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AE148A" w14:textId="7D4B3606" w:rsidR="00BF6B7D" w:rsidRDefault="001E377D" w:rsidP="00AB70DF">
      <w:pPr>
        <w:autoSpaceDE w:val="0"/>
        <w:autoSpaceDN w:val="0"/>
        <w:adjustRightInd w:val="0"/>
        <w:spacing w:after="0" w:line="240" w:lineRule="auto"/>
        <w:rPr>
          <w:rFonts w:cstheme="minorHAnsi"/>
          <w:noProof/>
        </w:rPr>
      </w:pPr>
      <w:r>
        <w:rPr>
          <w:rFonts w:cstheme="minorHAnsi"/>
          <w:noProof/>
        </w:rPr>
        <w:tab/>
      </w:r>
    </w:p>
    <w:p w14:paraId="440F3C2A" w14:textId="77777777" w:rsidR="00C01E63" w:rsidRDefault="00C01E63">
      <w:pPr>
        <w:rPr>
          <w:rFonts w:eastAsia="Times New Roman"/>
          <w:noProof/>
        </w:rPr>
      </w:pPr>
    </w:p>
    <w:p w14:paraId="773FF575" w14:textId="1ED138E8" w:rsidR="00C01E63" w:rsidRDefault="00C01E63">
      <w:pPr>
        <w:rPr>
          <w:rFonts w:eastAsia="Times New Roman"/>
          <w:noProof/>
        </w:rPr>
      </w:pPr>
    </w:p>
    <w:p w14:paraId="046ADEB2" w14:textId="3CD72BD4" w:rsidR="00051AEF" w:rsidRDefault="006308ED">
      <w:pPr>
        <w:pStyle w:val="TOCHeading"/>
        <w:rPr>
          <w:rFonts w:cstheme="minorHAnsi"/>
        </w:rPr>
      </w:pPr>
      <w:r>
        <w:rPr>
          <w:rFonts w:cstheme="minorHAnsi"/>
          <w:noProof/>
        </w:rPr>
        <w:drawing>
          <wp:anchor distT="0" distB="0" distL="114300" distR="114300" simplePos="0" relativeHeight="251664896" behindDoc="0" locked="0" layoutInCell="1" allowOverlap="1" wp14:anchorId="758FD3F6" wp14:editId="356DA75E">
            <wp:simplePos x="0" y="0"/>
            <wp:positionH relativeFrom="column">
              <wp:posOffset>3322320</wp:posOffset>
            </wp:positionH>
            <wp:positionV relativeFrom="paragraph">
              <wp:posOffset>2561590</wp:posOffset>
            </wp:positionV>
            <wp:extent cx="1249680" cy="1898015"/>
            <wp:effectExtent l="0" t="0" r="7620" b="6985"/>
            <wp:wrapSquare wrapText="bothSides"/>
            <wp:docPr id="1593050681" name="Picture 1" descr="A plant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50681" name="Picture 1" descr="A plant in a po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9680" cy="1898015"/>
                    </a:xfrm>
                    <a:prstGeom prst="rect">
                      <a:avLst/>
                    </a:prstGeom>
                  </pic:spPr>
                </pic:pic>
              </a:graphicData>
            </a:graphic>
            <wp14:sizeRelH relativeFrom="margin">
              <wp14:pctWidth>0</wp14:pctWidth>
            </wp14:sizeRelH>
            <wp14:sizeRelV relativeFrom="margin">
              <wp14:pctHeight>0</wp14:pctHeight>
            </wp14:sizeRelV>
          </wp:anchor>
        </w:drawing>
      </w:r>
      <w:r w:rsidR="00051AEF">
        <w:rPr>
          <w:rFonts w:cstheme="minorHAnsi"/>
          <w:noProof/>
        </w:rPr>
        <w:drawing>
          <wp:anchor distT="0" distB="0" distL="114300" distR="114300" simplePos="0" relativeHeight="251663872" behindDoc="0" locked="0" layoutInCell="1" allowOverlap="1" wp14:anchorId="21E04866" wp14:editId="427C4B9D">
            <wp:simplePos x="0" y="0"/>
            <wp:positionH relativeFrom="column">
              <wp:posOffset>745490</wp:posOffset>
            </wp:positionH>
            <wp:positionV relativeFrom="paragraph">
              <wp:posOffset>2668270</wp:posOffset>
            </wp:positionV>
            <wp:extent cx="1271270" cy="1835785"/>
            <wp:effectExtent l="0" t="0" r="5080" b="0"/>
            <wp:wrapSquare wrapText="bothSides"/>
            <wp:docPr id="412521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2189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1270" cy="1835785"/>
                    </a:xfrm>
                    <a:prstGeom prst="rect">
                      <a:avLst/>
                    </a:prstGeom>
                  </pic:spPr>
                </pic:pic>
              </a:graphicData>
            </a:graphic>
            <wp14:sizeRelH relativeFrom="margin">
              <wp14:pctWidth>0</wp14:pctWidth>
            </wp14:sizeRelH>
            <wp14:sizeRelV relativeFrom="margin">
              <wp14:pctHeight>0</wp14:pctHeight>
            </wp14:sizeRelV>
          </wp:anchor>
        </w:drawing>
      </w:r>
      <w:r w:rsidR="00C80E4D" w:rsidRPr="009C5583">
        <w:rPr>
          <w:rFonts w:ascii="Bebas Kai" w:hAnsi="Bebas Kai" w:cstheme="minorHAnsi"/>
          <w:b/>
          <w:noProof/>
          <w:color w:val="F15D3F"/>
          <w:sz w:val="72"/>
          <w:szCs w:val="72"/>
          <w14:textOutline w14:w="9525" w14:cap="rnd" w14:cmpd="sng" w14:algn="ctr">
            <w14:noFill/>
            <w14:prstDash w14:val="solid"/>
            <w14:bevel/>
          </w14:textOutline>
        </w:rPr>
        <mc:AlternateContent>
          <mc:Choice Requires="wps">
            <w:drawing>
              <wp:anchor distT="0" distB="0" distL="114300" distR="114300" simplePos="0" relativeHeight="251653632" behindDoc="0" locked="0" layoutInCell="1" allowOverlap="1" wp14:anchorId="3149E1A7" wp14:editId="25541D72">
                <wp:simplePos x="0" y="0"/>
                <wp:positionH relativeFrom="margin">
                  <wp:align>center</wp:align>
                </wp:positionH>
                <wp:positionV relativeFrom="paragraph">
                  <wp:posOffset>1346611</wp:posOffset>
                </wp:positionV>
                <wp:extent cx="6088380" cy="9525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952500"/>
                        </a:xfrm>
                        <a:prstGeom prst="rect">
                          <a:avLst/>
                        </a:prstGeom>
                        <a:noFill/>
                        <a:ln w="9525">
                          <a:noFill/>
                          <a:miter lim="800000"/>
                          <a:headEnd/>
                          <a:tailEnd/>
                        </a:ln>
                      </wps:spPr>
                      <wps:txbx>
                        <w:txbxContent>
                          <w:p w14:paraId="1EDB3769" w14:textId="1FABACA2" w:rsidR="009C5583" w:rsidRPr="00C80E4D" w:rsidRDefault="009C5583" w:rsidP="000D1A17">
                            <w:pPr>
                              <w:spacing w:after="0"/>
                              <w:jc w:val="center"/>
                              <w:rPr>
                                <w:rFonts w:cstheme="minorHAnsi"/>
                                <w:b/>
                                <w:color w:val="E36C0A" w:themeColor="accent6" w:themeShade="BF"/>
                                <w:sz w:val="104"/>
                                <w:szCs w:val="104"/>
                                <w14:textOutline w14:w="9525" w14:cap="rnd" w14:cmpd="sng" w14:algn="ctr">
                                  <w14:noFill/>
                                  <w14:prstDash w14:val="solid"/>
                                  <w14:bevel/>
                                </w14:textOutline>
                              </w:rPr>
                            </w:pPr>
                            <w:r w:rsidRPr="00C80E4D">
                              <w:rPr>
                                <w:rFonts w:cstheme="minorHAnsi"/>
                                <w:b/>
                                <w:color w:val="E36C0A" w:themeColor="accent6" w:themeShade="BF"/>
                                <w:sz w:val="104"/>
                                <w:szCs w:val="104"/>
                                <w14:textOutline w14:w="9525" w14:cap="rnd" w14:cmpd="sng" w14:algn="ctr">
                                  <w14:noFill/>
                                  <w14:prstDash w14:val="solid"/>
                                  <w14:bevel/>
                                </w14:textOutline>
                              </w:rPr>
                              <w:t>Event Planning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49E1A7" id="_x0000_t202" coordsize="21600,21600" o:spt="202" path="m,l,21600r21600,l21600,xe">
                <v:stroke joinstyle="miter"/>
                <v:path gradientshapeok="t" o:connecttype="rect"/>
              </v:shapetype>
              <v:shape id="Text Box 2" o:spid="_x0000_s1026" type="#_x0000_t202" style="position:absolute;margin-left:0;margin-top:106.05pt;width:479.4pt;height:7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I9QEAAM0DAAAOAAAAZHJzL2Uyb0RvYy54bWysU8tu2zAQvBfoPxC815JdO3UEy0GaNEWB&#10;9AEk/YA1RVlESS5L0pbcr8+SchyjuRXVgVhqydmd2eHqajCa7aUPCm3Np5OSM2kFNspua/7z8e7d&#10;krMQwTag0cqaH2TgV+u3b1a9q+QMO9SN9IxAbKh6V/MuRlcVRRCdNBAm6KSlZIveQKSt3xaNh57Q&#10;jS5mZXlR9Ogb51HIEOjv7Zjk64zftlLE720bZGS65tRbzKvP6yatxXoF1daD65Q4tgH/0IUBZano&#10;CeoWIrCdV6+gjBIeA7ZxItAU2LZKyMyB2EzLv9g8dOBk5kLiBHeSKfw/WPFt/+B+eBaHjzjQADOJ&#10;4O5R/ArM4k0Hdiuvvce+k9BQ4WmSrOhdqI5Xk9ShCglk03/FhoYMu4gZaGi9SaoQT0boNIDDSXQ5&#10;RCbo50W5XL5fUkpQ7nIxW5R5KgVUz7edD/GzRMNSUHNPQ83osL8PMXUD1fORVMzindI6D1Zb1o+g&#10;+cJZxqhIvtPK1HxZpm90QiL5yTb5cgSlx5gKaHtknYiOlOOwGehgYr/B5kD8PY7+ovdAQYf+D2c9&#10;eavm4fcOvORMf7Gk4eV0Pk9mzJv54sOMNv48sznPgBUEVfPI2RjexGzgkes1ad2qLMNLJ8deyTNZ&#10;naO/kynP9/nUyytcPwEAAP//AwBQSwMEFAAGAAgAAAAhAGNyuwfcAAAACAEAAA8AAABkcnMvZG93&#10;bnJldi54bWxMj01PwzAMhu9I/IfISNxY0sKmrdSdEIgriPEhccsar61onKrJ1vLvMSc42q/1+nnK&#10;7ex7daIxdoERsoUBRVwH13GD8Pb6eLUGFZNlZ/vAhPBNEbbV+VlpCxcmfqHTLjVKSjgWFqFNaSi0&#10;jnVL3sZFGIglO4TR2yTj2Gg32knKfa9zY1ba247lQ2sHum+p/todPcL70+Hz48Y8Nw9+OUxhNpr9&#10;RiNeXsx3t6ASzenvGH7xBR0qYdqHI7uoegQRSQh5lmegJN4s12KyR7heyUZXpf4vUP0AAAD//wMA&#10;UEsBAi0AFAAGAAgAAAAhALaDOJL+AAAA4QEAABMAAAAAAAAAAAAAAAAAAAAAAFtDb250ZW50X1R5&#10;cGVzXS54bWxQSwECLQAUAAYACAAAACEAOP0h/9YAAACUAQAACwAAAAAAAAAAAAAAAAAvAQAAX3Jl&#10;bHMvLnJlbHNQSwECLQAUAAYACAAAACEARf3DyPUBAADNAwAADgAAAAAAAAAAAAAAAAAuAgAAZHJz&#10;L2Uyb0RvYy54bWxQSwECLQAUAAYACAAAACEAY3K7B9wAAAAIAQAADwAAAAAAAAAAAAAAAABPBAAA&#10;ZHJzL2Rvd25yZXYueG1sUEsFBgAAAAAEAAQA8wAAAFgFAAAAAA==&#10;" filled="f" stroked="f">
                <v:textbox>
                  <w:txbxContent>
                    <w:p w14:paraId="1EDB3769" w14:textId="1FABACA2" w:rsidR="009C5583" w:rsidRPr="00C80E4D" w:rsidRDefault="009C5583" w:rsidP="000D1A17">
                      <w:pPr>
                        <w:spacing w:after="0"/>
                        <w:jc w:val="center"/>
                        <w:rPr>
                          <w:rFonts w:cstheme="minorHAnsi"/>
                          <w:b/>
                          <w:color w:val="E36C0A" w:themeColor="accent6" w:themeShade="BF"/>
                          <w:sz w:val="104"/>
                          <w:szCs w:val="104"/>
                          <w14:textOutline w14:w="9525" w14:cap="rnd" w14:cmpd="sng" w14:algn="ctr">
                            <w14:noFill/>
                            <w14:prstDash w14:val="solid"/>
                            <w14:bevel/>
                          </w14:textOutline>
                        </w:rPr>
                      </w:pPr>
                      <w:r w:rsidRPr="00C80E4D">
                        <w:rPr>
                          <w:rFonts w:cstheme="minorHAnsi"/>
                          <w:b/>
                          <w:color w:val="E36C0A" w:themeColor="accent6" w:themeShade="BF"/>
                          <w:sz w:val="104"/>
                          <w:szCs w:val="104"/>
                          <w14:textOutline w14:w="9525" w14:cap="rnd" w14:cmpd="sng" w14:algn="ctr">
                            <w14:noFill/>
                            <w14:prstDash w14:val="solid"/>
                            <w14:bevel/>
                          </w14:textOutline>
                        </w:rPr>
                        <w:t>Event Planning Guide</w:t>
                      </w:r>
                    </w:p>
                  </w:txbxContent>
                </v:textbox>
                <w10:wrap anchorx="margin"/>
              </v:shape>
            </w:pict>
          </mc:Fallback>
        </mc:AlternateContent>
      </w:r>
      <w:r w:rsidR="00C01E63" w:rsidRPr="009C5583">
        <w:rPr>
          <w:rFonts w:ascii="Bebas Kai" w:hAnsi="Bebas Kai" w:cstheme="minorHAnsi"/>
          <w:b/>
          <w:noProof/>
          <w:color w:val="F15D3F"/>
          <w:sz w:val="72"/>
          <w:szCs w:val="72"/>
          <w14:textOutline w14:w="9525" w14:cap="rnd" w14:cmpd="sng" w14:algn="ctr">
            <w14:noFill/>
            <w14:prstDash w14:val="solid"/>
            <w14:bevel/>
          </w14:textOutline>
        </w:rPr>
        <mc:AlternateContent>
          <mc:Choice Requires="wps">
            <w:drawing>
              <wp:anchor distT="0" distB="0" distL="114300" distR="114300" simplePos="0" relativeHeight="251657728" behindDoc="0" locked="0" layoutInCell="1" allowOverlap="1" wp14:anchorId="560B0F6A" wp14:editId="37D24E30">
                <wp:simplePos x="0" y="0"/>
                <wp:positionH relativeFrom="margin">
                  <wp:align>center</wp:align>
                </wp:positionH>
                <wp:positionV relativeFrom="paragraph">
                  <wp:posOffset>5097780</wp:posOffset>
                </wp:positionV>
                <wp:extent cx="5420510" cy="191516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510" cy="1915160"/>
                        </a:xfrm>
                        <a:prstGeom prst="rect">
                          <a:avLst/>
                        </a:prstGeom>
                        <a:noFill/>
                        <a:ln w="9525">
                          <a:noFill/>
                          <a:miter lim="800000"/>
                          <a:headEnd/>
                          <a:tailEnd/>
                        </a:ln>
                      </wps:spPr>
                      <wps:txbx>
                        <w:txbxContent>
                          <w:p w14:paraId="37D358FB" w14:textId="77777777" w:rsidR="00BC12FF" w:rsidRPr="00BC12FF" w:rsidRDefault="00BC12FF" w:rsidP="000D1A17">
                            <w:pPr>
                              <w:pStyle w:val="ListParagraph"/>
                              <w:autoSpaceDE w:val="0"/>
                              <w:autoSpaceDN w:val="0"/>
                              <w:adjustRightInd w:val="0"/>
                              <w:spacing w:after="0" w:line="240" w:lineRule="auto"/>
                              <w:ind w:left="0"/>
                              <w:jc w:val="center"/>
                              <w:rPr>
                                <w:rFonts w:cstheme="minorHAnsi"/>
                                <w:b/>
                                <w:bCs/>
                                <w:color w:val="E36C0A" w:themeColor="accent6" w:themeShade="BF"/>
                                <w:sz w:val="40"/>
                                <w:szCs w:val="40"/>
                                <w14:textOutline w14:w="9525" w14:cap="rnd" w14:cmpd="sng" w14:algn="ctr">
                                  <w14:noFill/>
                                  <w14:prstDash w14:val="solid"/>
                                  <w14:bevel/>
                                </w14:textOutline>
                              </w:rPr>
                            </w:pPr>
                            <w:r w:rsidRPr="00BC12FF">
                              <w:rPr>
                                <w:rFonts w:cstheme="minorHAnsi"/>
                                <w:b/>
                                <w:bCs/>
                                <w:color w:val="E36C0A" w:themeColor="accent6" w:themeShade="BF"/>
                                <w:sz w:val="40"/>
                                <w:szCs w:val="40"/>
                                <w14:textOutline w14:w="9525" w14:cap="rnd" w14:cmpd="sng" w14:algn="ctr">
                                  <w14:noFill/>
                                  <w14:prstDash w14:val="solid"/>
                                  <w14:bevel/>
                                </w14:textOutline>
                              </w:rPr>
                              <w:t>How to run an engaging and successful event or activity during Mental Health Week</w:t>
                            </w:r>
                          </w:p>
                          <w:p w14:paraId="42096EB9" w14:textId="77777777" w:rsidR="00BC12FF" w:rsidRDefault="00BC12FF" w:rsidP="00C01E63">
                            <w:pPr>
                              <w:autoSpaceDE w:val="0"/>
                              <w:autoSpaceDN w:val="0"/>
                              <w:adjustRightInd w:val="0"/>
                              <w:spacing w:after="0" w:line="240" w:lineRule="auto"/>
                              <w:jc w:val="center"/>
                              <w:rPr>
                                <w:rFonts w:cstheme="minorHAnsi"/>
                                <w:b/>
                                <w:bCs/>
                                <w:color w:val="E36C0A" w:themeColor="accent6" w:themeShade="BF"/>
                                <w:sz w:val="40"/>
                                <w:szCs w:val="40"/>
                                <w14:textOutline w14:w="9525" w14:cap="rnd" w14:cmpd="sng" w14:algn="ctr">
                                  <w14:noFill/>
                                  <w14:prstDash w14:val="solid"/>
                                  <w14:bevel/>
                                </w14:textOutline>
                              </w:rPr>
                            </w:pPr>
                          </w:p>
                          <w:p w14:paraId="7EE98B5E" w14:textId="77777777" w:rsidR="00BC12FF" w:rsidRPr="00BC12FF" w:rsidRDefault="00BC12FF" w:rsidP="00C01E63">
                            <w:pPr>
                              <w:pStyle w:val="ListParagraph"/>
                              <w:autoSpaceDE w:val="0"/>
                              <w:autoSpaceDN w:val="0"/>
                              <w:adjustRightInd w:val="0"/>
                              <w:spacing w:after="0" w:line="240" w:lineRule="auto"/>
                              <w:ind w:left="0"/>
                              <w:jc w:val="center"/>
                              <w:rPr>
                                <w:rFonts w:cstheme="minorHAnsi"/>
                                <w:color w:val="595959" w:themeColor="text1" w:themeTint="A6"/>
                              </w:rPr>
                            </w:pPr>
                            <w:r w:rsidRPr="00BC12FF">
                              <w:rPr>
                                <w:rFonts w:cstheme="minorHAnsi"/>
                                <w:i/>
                                <w:iCs/>
                                <w:color w:val="595959" w:themeColor="text1" w:themeTint="A6"/>
                              </w:rPr>
                              <w:t>Mental Health Week in Tasmania is coordinated by the Mental Health Council of Tasmania</w:t>
                            </w:r>
                          </w:p>
                          <w:p w14:paraId="60947F05" w14:textId="77777777" w:rsidR="00BC12FF" w:rsidRPr="00D97BDB" w:rsidRDefault="00BC12FF" w:rsidP="00C01E63">
                            <w:pPr>
                              <w:autoSpaceDE w:val="0"/>
                              <w:autoSpaceDN w:val="0"/>
                              <w:adjustRightInd w:val="0"/>
                              <w:spacing w:after="0" w:line="240" w:lineRule="auto"/>
                              <w:jc w:val="center"/>
                              <w:rPr>
                                <w:rFonts w:ascii="Bebas Kai" w:hAnsi="Bebas Kai" w:cstheme="minorHAnsi"/>
                                <w:b/>
                                <w:color w:val="F15D3F"/>
                                <w:sz w:val="28"/>
                                <w:szCs w:val="28"/>
                                <w14:textOutline w14:w="9525" w14:cap="rnd" w14:cmpd="sng" w14:algn="ctr">
                                  <w14:noFill/>
                                  <w14:prstDash w14:val="solid"/>
                                  <w14:bevel/>
                                </w14:textOutline>
                              </w:rPr>
                            </w:pPr>
                          </w:p>
                          <w:p w14:paraId="3BD9D5FB" w14:textId="77777777" w:rsidR="00BC12FF" w:rsidRDefault="00BC12FF" w:rsidP="00C01E63">
                            <w:pPr>
                              <w:jc w:val="cente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60B0F6A" id="_x0000_s1027" type="#_x0000_t202" style="position:absolute;margin-left:0;margin-top:401.4pt;width:426.8pt;height:150.8pt;z-index:2516577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cl+gEAANUDAAAOAAAAZHJzL2Uyb0RvYy54bWysU9uO2yAQfa/Uf0C8N74o3m6sOKvtbreq&#10;tL1I234AxjhGBYYCiZ1+fQfszUbtW1U/oIHxHOacOWxvJq3IUTgvwTS0WOWUCMOhk2bf0O/fHt5c&#10;U+IDMx1TYERDT8LTm93rV9vR1qKEAVQnHEEQ4+vRNnQIwdZZ5vkgNPMrsMJgsgenWcCt22edYyOi&#10;a5WVeX6VjeA664AL7/H0fk7SXcLve8HDl773IhDVUOwtpNWltY1rttuyeu+YHSRf2mD/0IVm0uCl&#10;Z6h7Fhg5OPkXlJbcgYc+rDjoDPpecpE4IJsi/4PN08CsSFxQHG/PMvn/B8s/H5/sV0fC9A4mHGAi&#10;4e0j8B+eGLgbmNmLW+dgHATr8OIiSpaN1tdLaZTa1z6CtOMn6HDI7BAgAU2901EV5EkQHQdwOosu&#10;pkA4HlbrMq8KTHHMFZuiKq7SWDJWP5db58MHAZrEoKEOp5rg2fHRh9gOq59/ibcZeJBKpckqQ8aG&#10;bqqySgUXGS0DGk9J3dDrPH6zFSLL96ZLxYFJNcd4gTIL7ch05hymdiKyWzSJKrTQnVAHB7PP8F1g&#10;MID7RcmIHmuo/3lgTlCiPhrUclOs19GUabOu3pa4cZeZ9jLDDEeohgZK5vAuJCPPlG9R814mNV46&#10;WVpG7ySRFp9Hc17u018vr3H3GwAA//8DAFBLAwQUAAYACAAAACEAj02xY90AAAAJAQAADwAAAGRy&#10;cy9kb3ducmV2LnhtbEyPy07DMBBF90j8gzVI7Oi4Ja1CiFMhEFsQ5SGxc+NpEhGPo9htwt8zrGA5&#10;uld3zim3s+/VicbYBTawXGhQxHVwHTcG3l4fr3JQMVl2tg9MBr4pwrY6Pytt4cLEL3TapUbJCMfC&#10;GmhTGgrEWLfkbVyEgViyQxi9TXKODbrRTjLue1xpvUFvO5YPrR3ovqX6a3f0Bt6fDp8fmX5uHvx6&#10;mMKskf0NGnN5Md/dgko0p78y/OILOlTCtA9HdlH1BkQkGcj1SgQkztfXG1B76S11lgFWJf43qH4A&#10;AAD//wMAUEsBAi0AFAAGAAgAAAAhALaDOJL+AAAA4QEAABMAAAAAAAAAAAAAAAAAAAAAAFtDb250&#10;ZW50X1R5cGVzXS54bWxQSwECLQAUAAYACAAAACEAOP0h/9YAAACUAQAACwAAAAAAAAAAAAAAAAAv&#10;AQAAX3JlbHMvLnJlbHNQSwECLQAUAAYACAAAACEABQ7XJfoBAADVAwAADgAAAAAAAAAAAAAAAAAu&#10;AgAAZHJzL2Uyb0RvYy54bWxQSwECLQAUAAYACAAAACEAj02xY90AAAAJAQAADwAAAAAAAAAAAAAA&#10;AABUBAAAZHJzL2Rvd25yZXYueG1sUEsFBgAAAAAEAAQA8wAAAF4FAAAAAA==&#10;" filled="f" stroked="f">
                <v:textbox>
                  <w:txbxContent>
                    <w:p w14:paraId="37D358FB" w14:textId="77777777" w:rsidR="00BC12FF" w:rsidRPr="00BC12FF" w:rsidRDefault="00BC12FF" w:rsidP="000D1A17">
                      <w:pPr>
                        <w:pStyle w:val="ListParagraph"/>
                        <w:autoSpaceDE w:val="0"/>
                        <w:autoSpaceDN w:val="0"/>
                        <w:adjustRightInd w:val="0"/>
                        <w:spacing w:after="0" w:line="240" w:lineRule="auto"/>
                        <w:ind w:left="0"/>
                        <w:jc w:val="center"/>
                        <w:rPr>
                          <w:rFonts w:cstheme="minorHAnsi"/>
                          <w:b/>
                          <w:bCs/>
                          <w:color w:val="E36C0A" w:themeColor="accent6" w:themeShade="BF"/>
                          <w:sz w:val="40"/>
                          <w:szCs w:val="40"/>
                          <w14:textOutline w14:w="9525" w14:cap="rnd" w14:cmpd="sng" w14:algn="ctr">
                            <w14:noFill/>
                            <w14:prstDash w14:val="solid"/>
                            <w14:bevel/>
                          </w14:textOutline>
                        </w:rPr>
                      </w:pPr>
                      <w:r w:rsidRPr="00BC12FF">
                        <w:rPr>
                          <w:rFonts w:cstheme="minorHAnsi"/>
                          <w:b/>
                          <w:bCs/>
                          <w:color w:val="E36C0A" w:themeColor="accent6" w:themeShade="BF"/>
                          <w:sz w:val="40"/>
                          <w:szCs w:val="40"/>
                          <w14:textOutline w14:w="9525" w14:cap="rnd" w14:cmpd="sng" w14:algn="ctr">
                            <w14:noFill/>
                            <w14:prstDash w14:val="solid"/>
                            <w14:bevel/>
                          </w14:textOutline>
                        </w:rPr>
                        <w:t>How to run an engaging and successful event or activity during Mental Health Week</w:t>
                      </w:r>
                    </w:p>
                    <w:p w14:paraId="42096EB9" w14:textId="77777777" w:rsidR="00BC12FF" w:rsidRDefault="00BC12FF" w:rsidP="00C01E63">
                      <w:pPr>
                        <w:autoSpaceDE w:val="0"/>
                        <w:autoSpaceDN w:val="0"/>
                        <w:adjustRightInd w:val="0"/>
                        <w:spacing w:after="0" w:line="240" w:lineRule="auto"/>
                        <w:jc w:val="center"/>
                        <w:rPr>
                          <w:rFonts w:cstheme="minorHAnsi"/>
                          <w:b/>
                          <w:bCs/>
                          <w:color w:val="E36C0A" w:themeColor="accent6" w:themeShade="BF"/>
                          <w:sz w:val="40"/>
                          <w:szCs w:val="40"/>
                          <w14:textOutline w14:w="9525" w14:cap="rnd" w14:cmpd="sng" w14:algn="ctr">
                            <w14:noFill/>
                            <w14:prstDash w14:val="solid"/>
                            <w14:bevel/>
                          </w14:textOutline>
                        </w:rPr>
                      </w:pPr>
                    </w:p>
                    <w:p w14:paraId="7EE98B5E" w14:textId="77777777" w:rsidR="00BC12FF" w:rsidRPr="00BC12FF" w:rsidRDefault="00BC12FF" w:rsidP="00C01E63">
                      <w:pPr>
                        <w:pStyle w:val="ListParagraph"/>
                        <w:autoSpaceDE w:val="0"/>
                        <w:autoSpaceDN w:val="0"/>
                        <w:adjustRightInd w:val="0"/>
                        <w:spacing w:after="0" w:line="240" w:lineRule="auto"/>
                        <w:ind w:left="0"/>
                        <w:jc w:val="center"/>
                        <w:rPr>
                          <w:rFonts w:cstheme="minorHAnsi"/>
                          <w:color w:val="595959" w:themeColor="text1" w:themeTint="A6"/>
                        </w:rPr>
                      </w:pPr>
                      <w:r w:rsidRPr="00BC12FF">
                        <w:rPr>
                          <w:rFonts w:cstheme="minorHAnsi"/>
                          <w:i/>
                          <w:iCs/>
                          <w:color w:val="595959" w:themeColor="text1" w:themeTint="A6"/>
                        </w:rPr>
                        <w:t>Mental Health Week in Tasmania is coordinated by the Mental Health Council of Tasmania</w:t>
                      </w:r>
                    </w:p>
                    <w:p w14:paraId="60947F05" w14:textId="77777777" w:rsidR="00BC12FF" w:rsidRPr="00D97BDB" w:rsidRDefault="00BC12FF" w:rsidP="00C01E63">
                      <w:pPr>
                        <w:autoSpaceDE w:val="0"/>
                        <w:autoSpaceDN w:val="0"/>
                        <w:adjustRightInd w:val="0"/>
                        <w:spacing w:after="0" w:line="240" w:lineRule="auto"/>
                        <w:jc w:val="center"/>
                        <w:rPr>
                          <w:rFonts w:ascii="Bebas Kai" w:hAnsi="Bebas Kai" w:cstheme="minorHAnsi"/>
                          <w:b/>
                          <w:color w:val="F15D3F"/>
                          <w:sz w:val="28"/>
                          <w:szCs w:val="28"/>
                          <w14:textOutline w14:w="9525" w14:cap="rnd" w14:cmpd="sng" w14:algn="ctr">
                            <w14:noFill/>
                            <w14:prstDash w14:val="solid"/>
                            <w14:bevel/>
                          </w14:textOutline>
                        </w:rPr>
                      </w:pPr>
                    </w:p>
                    <w:p w14:paraId="3BD9D5FB" w14:textId="77777777" w:rsidR="00BC12FF" w:rsidRDefault="00BC12FF" w:rsidP="00C01E63">
                      <w:pPr>
                        <w:jc w:val="center"/>
                      </w:pPr>
                    </w:p>
                  </w:txbxContent>
                </v:textbox>
                <w10:wrap anchorx="margin"/>
              </v:shape>
            </w:pict>
          </mc:Fallback>
        </mc:AlternateContent>
      </w:r>
      <w:r w:rsidR="009C5583">
        <w:rPr>
          <w:rFonts w:cstheme="minorHAnsi"/>
        </w:rPr>
        <w:br w:type="page"/>
      </w:r>
    </w:p>
    <w:sdt>
      <w:sdtPr>
        <w:id w:val="-79452487"/>
        <w:docPartObj>
          <w:docPartGallery w:val="Table of Contents"/>
          <w:docPartUnique/>
        </w:docPartObj>
      </w:sdtPr>
      <w:sdtEndPr>
        <w:rPr>
          <w:b/>
          <w:bCs/>
          <w:noProof/>
        </w:rPr>
      </w:sdtEndPr>
      <w:sdtContent>
        <w:p w14:paraId="54B139C7" w14:textId="1A45D78C" w:rsidR="00C959C2" w:rsidRPr="00C80E4D" w:rsidRDefault="00C959C2" w:rsidP="00051AEF">
          <w:pPr>
            <w:rPr>
              <w:rStyle w:val="Heading2Char"/>
              <w:rFonts w:asciiTheme="minorHAnsi" w:hAnsiTheme="minorHAnsi" w:cstheme="minorHAnsi"/>
            </w:rPr>
          </w:pPr>
          <w:r w:rsidRPr="00C80E4D">
            <w:rPr>
              <w:rStyle w:val="Heading2Char"/>
              <w:rFonts w:asciiTheme="minorHAnsi" w:hAnsiTheme="minorHAnsi" w:cstheme="minorHAnsi"/>
            </w:rPr>
            <w:t>Contents</w:t>
          </w:r>
        </w:p>
        <w:p w14:paraId="70184A2E" w14:textId="6A64B84A" w:rsidR="005B217E" w:rsidRDefault="00A349FA">
          <w:pPr>
            <w:pStyle w:val="TOC2"/>
            <w:tabs>
              <w:tab w:val="right" w:leader="dot" w:pos="9016"/>
            </w:tabs>
            <w:rPr>
              <w:rFonts w:eastAsiaTheme="minorEastAsia"/>
              <w:noProof/>
              <w:kern w:val="2"/>
              <w:sz w:val="24"/>
              <w:szCs w:val="24"/>
              <w:lang w:eastAsia="en-AU"/>
              <w14:ligatures w14:val="standardContextual"/>
            </w:rPr>
          </w:pPr>
          <w:r>
            <w:fldChar w:fldCharType="begin"/>
          </w:r>
          <w:r>
            <w:instrText xml:space="preserve"> TOC \o "1-3" \h \z \u </w:instrText>
          </w:r>
          <w:r>
            <w:fldChar w:fldCharType="separate"/>
          </w:r>
          <w:hyperlink w:anchor="_Toc169270040" w:history="1">
            <w:r w:rsidR="005B217E" w:rsidRPr="00E4588A">
              <w:rPr>
                <w:rStyle w:val="Hyperlink"/>
                <w:rFonts w:cstheme="minorHAnsi"/>
                <w:noProof/>
              </w:rPr>
              <w:t>Background</w:t>
            </w:r>
            <w:r w:rsidR="005B217E">
              <w:rPr>
                <w:noProof/>
                <w:webHidden/>
              </w:rPr>
              <w:tab/>
            </w:r>
            <w:r w:rsidR="005B217E">
              <w:rPr>
                <w:noProof/>
                <w:webHidden/>
              </w:rPr>
              <w:fldChar w:fldCharType="begin"/>
            </w:r>
            <w:r w:rsidR="005B217E">
              <w:rPr>
                <w:noProof/>
                <w:webHidden/>
              </w:rPr>
              <w:instrText xml:space="preserve"> PAGEREF _Toc169270040 \h </w:instrText>
            </w:r>
            <w:r w:rsidR="005B217E">
              <w:rPr>
                <w:noProof/>
                <w:webHidden/>
              </w:rPr>
            </w:r>
            <w:r w:rsidR="005B217E">
              <w:rPr>
                <w:noProof/>
                <w:webHidden/>
              </w:rPr>
              <w:fldChar w:fldCharType="separate"/>
            </w:r>
            <w:r w:rsidR="005B217E">
              <w:rPr>
                <w:noProof/>
                <w:webHidden/>
              </w:rPr>
              <w:t>3</w:t>
            </w:r>
            <w:r w:rsidR="005B217E">
              <w:rPr>
                <w:noProof/>
                <w:webHidden/>
              </w:rPr>
              <w:fldChar w:fldCharType="end"/>
            </w:r>
          </w:hyperlink>
        </w:p>
        <w:p w14:paraId="6EE2BF6B" w14:textId="607D40D8" w:rsidR="005B217E" w:rsidRDefault="005B217E">
          <w:pPr>
            <w:pStyle w:val="TOC2"/>
            <w:tabs>
              <w:tab w:val="right" w:leader="dot" w:pos="9016"/>
            </w:tabs>
            <w:rPr>
              <w:rFonts w:eastAsiaTheme="minorEastAsia"/>
              <w:noProof/>
              <w:kern w:val="2"/>
              <w:sz w:val="24"/>
              <w:szCs w:val="24"/>
              <w:lang w:eastAsia="en-AU"/>
              <w14:ligatures w14:val="standardContextual"/>
            </w:rPr>
          </w:pPr>
          <w:hyperlink w:anchor="_Toc169270041" w:history="1">
            <w:r w:rsidRPr="00E4588A">
              <w:rPr>
                <w:rStyle w:val="Hyperlink"/>
                <w:rFonts w:cstheme="minorHAnsi"/>
                <w:noProof/>
              </w:rPr>
              <w:t>What is Mental Health Week in Tasmania?</w:t>
            </w:r>
            <w:r>
              <w:rPr>
                <w:noProof/>
                <w:webHidden/>
              </w:rPr>
              <w:tab/>
            </w:r>
            <w:r>
              <w:rPr>
                <w:noProof/>
                <w:webHidden/>
              </w:rPr>
              <w:fldChar w:fldCharType="begin"/>
            </w:r>
            <w:r>
              <w:rPr>
                <w:noProof/>
                <w:webHidden/>
              </w:rPr>
              <w:instrText xml:space="preserve"> PAGEREF _Toc169270041 \h </w:instrText>
            </w:r>
            <w:r>
              <w:rPr>
                <w:noProof/>
                <w:webHidden/>
              </w:rPr>
            </w:r>
            <w:r>
              <w:rPr>
                <w:noProof/>
                <w:webHidden/>
              </w:rPr>
              <w:fldChar w:fldCharType="separate"/>
            </w:r>
            <w:r>
              <w:rPr>
                <w:noProof/>
                <w:webHidden/>
              </w:rPr>
              <w:t>3</w:t>
            </w:r>
            <w:r>
              <w:rPr>
                <w:noProof/>
                <w:webHidden/>
              </w:rPr>
              <w:fldChar w:fldCharType="end"/>
            </w:r>
          </w:hyperlink>
        </w:p>
        <w:p w14:paraId="0BD65DB1" w14:textId="79297D61" w:rsidR="005B217E" w:rsidRDefault="005B217E">
          <w:pPr>
            <w:pStyle w:val="TOC2"/>
            <w:tabs>
              <w:tab w:val="right" w:leader="dot" w:pos="9016"/>
            </w:tabs>
            <w:rPr>
              <w:rFonts w:eastAsiaTheme="minorEastAsia"/>
              <w:noProof/>
              <w:kern w:val="2"/>
              <w:sz w:val="24"/>
              <w:szCs w:val="24"/>
              <w:lang w:eastAsia="en-AU"/>
              <w14:ligatures w14:val="standardContextual"/>
            </w:rPr>
          </w:pPr>
          <w:hyperlink w:anchor="_Toc169270042" w:history="1">
            <w:r w:rsidRPr="00E4588A">
              <w:rPr>
                <w:rStyle w:val="Hyperlink"/>
                <w:rFonts w:cstheme="minorHAnsi"/>
                <w:noProof/>
              </w:rPr>
              <w:t>Mental Health Week theme for 2024</w:t>
            </w:r>
            <w:r>
              <w:rPr>
                <w:noProof/>
                <w:webHidden/>
              </w:rPr>
              <w:tab/>
            </w:r>
            <w:r>
              <w:rPr>
                <w:noProof/>
                <w:webHidden/>
              </w:rPr>
              <w:fldChar w:fldCharType="begin"/>
            </w:r>
            <w:r>
              <w:rPr>
                <w:noProof/>
                <w:webHidden/>
              </w:rPr>
              <w:instrText xml:space="preserve"> PAGEREF _Toc169270042 \h </w:instrText>
            </w:r>
            <w:r>
              <w:rPr>
                <w:noProof/>
                <w:webHidden/>
              </w:rPr>
            </w:r>
            <w:r>
              <w:rPr>
                <w:noProof/>
                <w:webHidden/>
              </w:rPr>
              <w:fldChar w:fldCharType="separate"/>
            </w:r>
            <w:r>
              <w:rPr>
                <w:noProof/>
                <w:webHidden/>
              </w:rPr>
              <w:t>3</w:t>
            </w:r>
            <w:r>
              <w:rPr>
                <w:noProof/>
                <w:webHidden/>
              </w:rPr>
              <w:fldChar w:fldCharType="end"/>
            </w:r>
          </w:hyperlink>
        </w:p>
        <w:p w14:paraId="39D4FF7B" w14:textId="75F164A2" w:rsidR="005B217E" w:rsidRDefault="005B217E">
          <w:pPr>
            <w:pStyle w:val="TOC2"/>
            <w:tabs>
              <w:tab w:val="right" w:leader="dot" w:pos="9016"/>
            </w:tabs>
            <w:rPr>
              <w:rFonts w:eastAsiaTheme="minorEastAsia"/>
              <w:noProof/>
              <w:kern w:val="2"/>
              <w:sz w:val="24"/>
              <w:szCs w:val="24"/>
              <w:lang w:eastAsia="en-AU"/>
              <w14:ligatures w14:val="standardContextual"/>
            </w:rPr>
          </w:pPr>
          <w:hyperlink w:anchor="_Toc169270043" w:history="1">
            <w:r w:rsidRPr="00E4588A">
              <w:rPr>
                <w:rStyle w:val="Hyperlink"/>
                <w:rFonts w:cstheme="minorHAnsi"/>
                <w:noProof/>
              </w:rPr>
              <w:t>Planning a great Mental Health Week event</w:t>
            </w:r>
            <w:r>
              <w:rPr>
                <w:noProof/>
                <w:webHidden/>
              </w:rPr>
              <w:tab/>
            </w:r>
            <w:r>
              <w:rPr>
                <w:noProof/>
                <w:webHidden/>
              </w:rPr>
              <w:fldChar w:fldCharType="begin"/>
            </w:r>
            <w:r>
              <w:rPr>
                <w:noProof/>
                <w:webHidden/>
              </w:rPr>
              <w:instrText xml:space="preserve"> PAGEREF _Toc169270043 \h </w:instrText>
            </w:r>
            <w:r>
              <w:rPr>
                <w:noProof/>
                <w:webHidden/>
              </w:rPr>
            </w:r>
            <w:r>
              <w:rPr>
                <w:noProof/>
                <w:webHidden/>
              </w:rPr>
              <w:fldChar w:fldCharType="separate"/>
            </w:r>
            <w:r>
              <w:rPr>
                <w:noProof/>
                <w:webHidden/>
              </w:rPr>
              <w:t>4</w:t>
            </w:r>
            <w:r>
              <w:rPr>
                <w:noProof/>
                <w:webHidden/>
              </w:rPr>
              <w:fldChar w:fldCharType="end"/>
            </w:r>
          </w:hyperlink>
        </w:p>
        <w:p w14:paraId="3B59E3A8" w14:textId="63157531" w:rsidR="005B217E" w:rsidRDefault="005B217E">
          <w:pPr>
            <w:pStyle w:val="TOC2"/>
            <w:tabs>
              <w:tab w:val="right" w:leader="dot" w:pos="9016"/>
            </w:tabs>
            <w:rPr>
              <w:rFonts w:eastAsiaTheme="minorEastAsia"/>
              <w:noProof/>
              <w:kern w:val="2"/>
              <w:sz w:val="24"/>
              <w:szCs w:val="24"/>
              <w:lang w:eastAsia="en-AU"/>
              <w14:ligatures w14:val="standardContextual"/>
            </w:rPr>
          </w:pPr>
          <w:hyperlink w:anchor="_Toc169270044" w:history="1">
            <w:r w:rsidRPr="00E4588A">
              <w:rPr>
                <w:rStyle w:val="Hyperlink"/>
                <w:rFonts w:cstheme="minorHAnsi"/>
                <w:noProof/>
              </w:rPr>
              <w:t>Mental Health Week event ideas</w:t>
            </w:r>
            <w:r>
              <w:rPr>
                <w:noProof/>
                <w:webHidden/>
              </w:rPr>
              <w:tab/>
            </w:r>
            <w:r>
              <w:rPr>
                <w:noProof/>
                <w:webHidden/>
              </w:rPr>
              <w:fldChar w:fldCharType="begin"/>
            </w:r>
            <w:r>
              <w:rPr>
                <w:noProof/>
                <w:webHidden/>
              </w:rPr>
              <w:instrText xml:space="preserve"> PAGEREF _Toc169270044 \h </w:instrText>
            </w:r>
            <w:r>
              <w:rPr>
                <w:noProof/>
                <w:webHidden/>
              </w:rPr>
            </w:r>
            <w:r>
              <w:rPr>
                <w:noProof/>
                <w:webHidden/>
              </w:rPr>
              <w:fldChar w:fldCharType="separate"/>
            </w:r>
            <w:r>
              <w:rPr>
                <w:noProof/>
                <w:webHidden/>
              </w:rPr>
              <w:t>6</w:t>
            </w:r>
            <w:r>
              <w:rPr>
                <w:noProof/>
                <w:webHidden/>
              </w:rPr>
              <w:fldChar w:fldCharType="end"/>
            </w:r>
          </w:hyperlink>
        </w:p>
        <w:p w14:paraId="027F72EF" w14:textId="3537ECF4" w:rsidR="005B217E" w:rsidRDefault="005B217E">
          <w:pPr>
            <w:pStyle w:val="TOC2"/>
            <w:tabs>
              <w:tab w:val="right" w:leader="dot" w:pos="9016"/>
            </w:tabs>
            <w:rPr>
              <w:rFonts w:eastAsiaTheme="minorEastAsia"/>
              <w:noProof/>
              <w:kern w:val="2"/>
              <w:sz w:val="24"/>
              <w:szCs w:val="24"/>
              <w:lang w:eastAsia="en-AU"/>
              <w14:ligatures w14:val="standardContextual"/>
            </w:rPr>
          </w:pPr>
          <w:hyperlink w:anchor="_Toc169270045" w:history="1">
            <w:r w:rsidRPr="00E4588A">
              <w:rPr>
                <w:rStyle w:val="Hyperlink"/>
                <w:rFonts w:cstheme="minorHAnsi"/>
                <w:noProof/>
              </w:rPr>
              <w:t>Promoting your Mental Health Week event</w:t>
            </w:r>
            <w:r>
              <w:rPr>
                <w:noProof/>
                <w:webHidden/>
              </w:rPr>
              <w:tab/>
            </w:r>
            <w:r>
              <w:rPr>
                <w:noProof/>
                <w:webHidden/>
              </w:rPr>
              <w:fldChar w:fldCharType="begin"/>
            </w:r>
            <w:r>
              <w:rPr>
                <w:noProof/>
                <w:webHidden/>
              </w:rPr>
              <w:instrText xml:space="preserve"> PAGEREF _Toc169270045 \h </w:instrText>
            </w:r>
            <w:r>
              <w:rPr>
                <w:noProof/>
                <w:webHidden/>
              </w:rPr>
            </w:r>
            <w:r>
              <w:rPr>
                <w:noProof/>
                <w:webHidden/>
              </w:rPr>
              <w:fldChar w:fldCharType="separate"/>
            </w:r>
            <w:r>
              <w:rPr>
                <w:noProof/>
                <w:webHidden/>
              </w:rPr>
              <w:t>8</w:t>
            </w:r>
            <w:r>
              <w:rPr>
                <w:noProof/>
                <w:webHidden/>
              </w:rPr>
              <w:fldChar w:fldCharType="end"/>
            </w:r>
          </w:hyperlink>
        </w:p>
        <w:p w14:paraId="6E68F890" w14:textId="2557A3F5" w:rsidR="005B217E" w:rsidRDefault="005B217E">
          <w:pPr>
            <w:pStyle w:val="TOC2"/>
            <w:tabs>
              <w:tab w:val="right" w:leader="dot" w:pos="9016"/>
            </w:tabs>
            <w:rPr>
              <w:rFonts w:eastAsiaTheme="minorEastAsia"/>
              <w:noProof/>
              <w:kern w:val="2"/>
              <w:sz w:val="24"/>
              <w:szCs w:val="24"/>
              <w:lang w:eastAsia="en-AU"/>
              <w14:ligatures w14:val="standardContextual"/>
            </w:rPr>
          </w:pPr>
          <w:hyperlink w:anchor="_Toc169270046" w:history="1">
            <w:r w:rsidRPr="00E4588A">
              <w:rPr>
                <w:rStyle w:val="Hyperlink"/>
                <w:rFonts w:cstheme="minorHAnsi"/>
                <w:noProof/>
              </w:rPr>
              <w:t>Mental Health Week Event Planning Checklist</w:t>
            </w:r>
            <w:r>
              <w:rPr>
                <w:noProof/>
                <w:webHidden/>
              </w:rPr>
              <w:tab/>
            </w:r>
            <w:r>
              <w:rPr>
                <w:noProof/>
                <w:webHidden/>
              </w:rPr>
              <w:fldChar w:fldCharType="begin"/>
            </w:r>
            <w:r>
              <w:rPr>
                <w:noProof/>
                <w:webHidden/>
              </w:rPr>
              <w:instrText xml:space="preserve"> PAGEREF _Toc169270046 \h </w:instrText>
            </w:r>
            <w:r>
              <w:rPr>
                <w:noProof/>
                <w:webHidden/>
              </w:rPr>
            </w:r>
            <w:r>
              <w:rPr>
                <w:noProof/>
                <w:webHidden/>
              </w:rPr>
              <w:fldChar w:fldCharType="separate"/>
            </w:r>
            <w:r>
              <w:rPr>
                <w:noProof/>
                <w:webHidden/>
              </w:rPr>
              <w:t>8</w:t>
            </w:r>
            <w:r>
              <w:rPr>
                <w:noProof/>
                <w:webHidden/>
              </w:rPr>
              <w:fldChar w:fldCharType="end"/>
            </w:r>
          </w:hyperlink>
        </w:p>
        <w:p w14:paraId="4C149FEE" w14:textId="3BC88BC6" w:rsidR="005B217E" w:rsidRDefault="005B217E">
          <w:pPr>
            <w:pStyle w:val="TOC2"/>
            <w:tabs>
              <w:tab w:val="right" w:leader="dot" w:pos="9016"/>
            </w:tabs>
            <w:rPr>
              <w:rFonts w:eastAsiaTheme="minorEastAsia"/>
              <w:noProof/>
              <w:kern w:val="2"/>
              <w:sz w:val="24"/>
              <w:szCs w:val="24"/>
              <w:lang w:eastAsia="en-AU"/>
              <w14:ligatures w14:val="standardContextual"/>
            </w:rPr>
          </w:pPr>
          <w:hyperlink w:anchor="_Toc169270047" w:history="1">
            <w:r w:rsidRPr="00E4588A">
              <w:rPr>
                <w:rStyle w:val="Hyperlink"/>
                <w:rFonts w:cstheme="minorHAnsi"/>
                <w:noProof/>
              </w:rPr>
              <w:t>The big day!</w:t>
            </w:r>
            <w:r>
              <w:rPr>
                <w:noProof/>
                <w:webHidden/>
              </w:rPr>
              <w:tab/>
            </w:r>
            <w:r>
              <w:rPr>
                <w:noProof/>
                <w:webHidden/>
              </w:rPr>
              <w:fldChar w:fldCharType="begin"/>
            </w:r>
            <w:r>
              <w:rPr>
                <w:noProof/>
                <w:webHidden/>
              </w:rPr>
              <w:instrText xml:space="preserve"> PAGEREF _Toc169270047 \h </w:instrText>
            </w:r>
            <w:r>
              <w:rPr>
                <w:noProof/>
                <w:webHidden/>
              </w:rPr>
            </w:r>
            <w:r>
              <w:rPr>
                <w:noProof/>
                <w:webHidden/>
              </w:rPr>
              <w:fldChar w:fldCharType="separate"/>
            </w:r>
            <w:r>
              <w:rPr>
                <w:noProof/>
                <w:webHidden/>
              </w:rPr>
              <w:t>9</w:t>
            </w:r>
            <w:r>
              <w:rPr>
                <w:noProof/>
                <w:webHidden/>
              </w:rPr>
              <w:fldChar w:fldCharType="end"/>
            </w:r>
          </w:hyperlink>
        </w:p>
        <w:p w14:paraId="2E026960" w14:textId="4E48425B" w:rsidR="00C959C2" w:rsidRDefault="00A349FA">
          <w:r>
            <w:rPr>
              <w:b/>
              <w:bCs/>
              <w:noProof/>
              <w:lang w:val="en-US"/>
            </w:rPr>
            <w:fldChar w:fldCharType="end"/>
          </w:r>
        </w:p>
      </w:sdtContent>
    </w:sdt>
    <w:p w14:paraId="2763E25B" w14:textId="1847848E" w:rsidR="00E03A61" w:rsidRDefault="00E03A61" w:rsidP="00A77115">
      <w:pPr>
        <w:autoSpaceDE w:val="0"/>
        <w:autoSpaceDN w:val="0"/>
        <w:adjustRightInd w:val="0"/>
        <w:spacing w:after="0" w:line="240" w:lineRule="auto"/>
        <w:rPr>
          <w:rFonts w:cstheme="minorHAnsi"/>
          <w:b/>
          <w:color w:val="25408F"/>
          <w:sz w:val="44"/>
          <w:szCs w:val="44"/>
        </w:rPr>
      </w:pPr>
    </w:p>
    <w:p w14:paraId="7DEA78C3" w14:textId="687A05BA" w:rsidR="000564D1" w:rsidRDefault="000564D1">
      <w:pPr>
        <w:rPr>
          <w:rFonts w:cstheme="minorHAnsi"/>
          <w:b/>
          <w:color w:val="25408F"/>
          <w:sz w:val="44"/>
          <w:szCs w:val="44"/>
        </w:rPr>
      </w:pPr>
      <w:r>
        <w:rPr>
          <w:rFonts w:cstheme="minorHAnsi"/>
          <w:b/>
          <w:color w:val="25408F"/>
          <w:sz w:val="44"/>
          <w:szCs w:val="44"/>
        </w:rPr>
        <w:br w:type="page"/>
      </w:r>
    </w:p>
    <w:p w14:paraId="4EFA00E0" w14:textId="3A1CE6B7" w:rsidR="00E03A61" w:rsidRPr="00C80E4D" w:rsidRDefault="00E03A61" w:rsidP="00624BF5">
      <w:pPr>
        <w:pStyle w:val="Heading2"/>
        <w:rPr>
          <w:rFonts w:asciiTheme="minorHAnsi" w:hAnsiTheme="minorHAnsi" w:cstheme="minorHAnsi"/>
          <w:sz w:val="44"/>
          <w:szCs w:val="44"/>
        </w:rPr>
      </w:pPr>
      <w:bookmarkStart w:id="0" w:name="_Toc169270040"/>
      <w:r w:rsidRPr="00C80E4D">
        <w:rPr>
          <w:rFonts w:asciiTheme="minorHAnsi" w:hAnsiTheme="minorHAnsi" w:cstheme="minorHAnsi"/>
          <w:sz w:val="44"/>
          <w:szCs w:val="44"/>
        </w:rPr>
        <w:lastRenderedPageBreak/>
        <w:t>Background</w:t>
      </w:r>
      <w:bookmarkEnd w:id="0"/>
    </w:p>
    <w:p w14:paraId="2CAE5E4F" w14:textId="6CE42464" w:rsidR="00975C33" w:rsidRPr="00D31528" w:rsidRDefault="003B193A" w:rsidP="00975C33">
      <w:pPr>
        <w:spacing w:after="0"/>
        <w:jc w:val="both"/>
        <w:rPr>
          <w:rFonts w:cstheme="minorHAnsi"/>
        </w:rPr>
      </w:pPr>
      <w:r w:rsidRPr="00D31528">
        <w:rPr>
          <w:rFonts w:cstheme="minorHAnsi"/>
        </w:rPr>
        <w:t>The Mental Health Council</w:t>
      </w:r>
      <w:r w:rsidR="00975C33" w:rsidRPr="00D31528">
        <w:rPr>
          <w:rFonts w:cstheme="minorHAnsi"/>
        </w:rPr>
        <w:t xml:space="preserve"> of Tasmania</w:t>
      </w:r>
      <w:r w:rsidRPr="00D31528">
        <w:rPr>
          <w:rFonts w:cstheme="minorHAnsi"/>
        </w:rPr>
        <w:t xml:space="preserve"> is the</w:t>
      </w:r>
      <w:r w:rsidR="00062AD3" w:rsidRPr="00D31528">
        <w:rPr>
          <w:rFonts w:cstheme="minorHAnsi"/>
        </w:rPr>
        <w:t xml:space="preserve"> </w:t>
      </w:r>
      <w:r w:rsidR="00975C33" w:rsidRPr="00D31528">
        <w:rPr>
          <w:rFonts w:cstheme="minorHAnsi"/>
        </w:rPr>
        <w:t>coordinating organisation</w:t>
      </w:r>
      <w:r w:rsidRPr="00D31528">
        <w:rPr>
          <w:rFonts w:cstheme="minorHAnsi"/>
        </w:rPr>
        <w:t xml:space="preserve"> of</w:t>
      </w:r>
      <w:r w:rsidR="00062AD3" w:rsidRPr="00D31528">
        <w:rPr>
          <w:rFonts w:cstheme="minorHAnsi"/>
        </w:rPr>
        <w:t xml:space="preserve"> Mental Health Week</w:t>
      </w:r>
      <w:r w:rsidR="00975C33" w:rsidRPr="00D31528">
        <w:rPr>
          <w:rFonts w:cstheme="minorHAnsi"/>
        </w:rPr>
        <w:t xml:space="preserve"> in </w:t>
      </w:r>
      <w:r w:rsidR="00714ACC">
        <w:rPr>
          <w:rFonts w:cstheme="minorHAnsi"/>
        </w:rPr>
        <w:t>202</w:t>
      </w:r>
      <w:r w:rsidR="00FB161B">
        <w:rPr>
          <w:rFonts w:cstheme="minorHAnsi"/>
        </w:rPr>
        <w:t>4</w:t>
      </w:r>
      <w:r w:rsidR="00975C33" w:rsidRPr="00D31528">
        <w:rPr>
          <w:rFonts w:cstheme="minorHAnsi"/>
        </w:rPr>
        <w:t>, which is</w:t>
      </w:r>
      <w:r w:rsidR="00E03A61" w:rsidRPr="00D31528">
        <w:rPr>
          <w:rFonts w:cstheme="minorHAnsi"/>
        </w:rPr>
        <w:t xml:space="preserve"> s</w:t>
      </w:r>
      <w:r w:rsidRPr="00D31528">
        <w:rPr>
          <w:rFonts w:cstheme="minorHAnsi"/>
        </w:rPr>
        <w:t>upported by the Tasmanian Department of Health</w:t>
      </w:r>
    </w:p>
    <w:p w14:paraId="0EAAC742" w14:textId="25A4C741" w:rsidR="00975C33" w:rsidRDefault="00975C33" w:rsidP="00975C33">
      <w:pPr>
        <w:spacing w:after="0"/>
        <w:jc w:val="both"/>
        <w:rPr>
          <w:rFonts w:cstheme="minorHAnsi"/>
        </w:rPr>
      </w:pPr>
    </w:p>
    <w:p w14:paraId="3D7CC229" w14:textId="090874E5" w:rsidR="00C218C3" w:rsidRPr="00C71BEC" w:rsidRDefault="00C218C3" w:rsidP="00975C33">
      <w:pPr>
        <w:spacing w:after="0"/>
        <w:jc w:val="both"/>
        <w:rPr>
          <w:rFonts w:cstheme="minorHAnsi"/>
          <w:b/>
        </w:rPr>
      </w:pPr>
      <w:r w:rsidRPr="00C71BEC">
        <w:rPr>
          <w:rFonts w:cstheme="minorHAnsi"/>
          <w:b/>
        </w:rPr>
        <w:t xml:space="preserve">Mental Health </w:t>
      </w:r>
      <w:r w:rsidR="00D729D0" w:rsidRPr="00C71BEC">
        <w:rPr>
          <w:rFonts w:cstheme="minorHAnsi"/>
          <w:b/>
        </w:rPr>
        <w:t>Week</w:t>
      </w:r>
      <w:r w:rsidRPr="00C71BEC">
        <w:rPr>
          <w:rFonts w:cstheme="minorHAnsi"/>
          <w:b/>
        </w:rPr>
        <w:t xml:space="preserve"> </w:t>
      </w:r>
      <w:r w:rsidR="004D19D7">
        <w:rPr>
          <w:rFonts w:cstheme="minorHAnsi"/>
          <w:b/>
        </w:rPr>
        <w:t xml:space="preserve">in Tasmania </w:t>
      </w:r>
      <w:r w:rsidRPr="00C71BEC">
        <w:rPr>
          <w:rFonts w:cstheme="minorHAnsi"/>
          <w:b/>
        </w:rPr>
        <w:t xml:space="preserve">will take place </w:t>
      </w:r>
      <w:r w:rsidR="00FB161B">
        <w:rPr>
          <w:rFonts w:cstheme="minorHAnsi"/>
          <w:b/>
        </w:rPr>
        <w:t>5</w:t>
      </w:r>
      <w:r w:rsidRPr="00C71BEC">
        <w:rPr>
          <w:rFonts w:cstheme="minorHAnsi"/>
          <w:b/>
        </w:rPr>
        <w:t xml:space="preserve"> – 1</w:t>
      </w:r>
      <w:r w:rsidR="00FB161B">
        <w:rPr>
          <w:rFonts w:cstheme="minorHAnsi"/>
          <w:b/>
        </w:rPr>
        <w:t>3</w:t>
      </w:r>
      <w:r w:rsidRPr="00C71BEC">
        <w:rPr>
          <w:rFonts w:cstheme="minorHAnsi"/>
          <w:b/>
        </w:rPr>
        <w:t xml:space="preserve"> October</w:t>
      </w:r>
      <w:r w:rsidR="00D729D0" w:rsidRPr="00C71BEC">
        <w:rPr>
          <w:rFonts w:cstheme="minorHAnsi"/>
          <w:b/>
        </w:rPr>
        <w:t xml:space="preserve"> </w:t>
      </w:r>
      <w:r w:rsidR="00714ACC">
        <w:rPr>
          <w:rFonts w:cstheme="minorHAnsi"/>
          <w:b/>
        </w:rPr>
        <w:t>202</w:t>
      </w:r>
      <w:r w:rsidR="00FB161B">
        <w:rPr>
          <w:rFonts w:cstheme="minorHAnsi"/>
          <w:b/>
        </w:rPr>
        <w:t>4</w:t>
      </w:r>
      <w:r w:rsidRPr="00C71BEC">
        <w:rPr>
          <w:rFonts w:cstheme="minorHAnsi"/>
          <w:b/>
        </w:rPr>
        <w:t>.</w:t>
      </w:r>
    </w:p>
    <w:p w14:paraId="53A25E66" w14:textId="77777777" w:rsidR="00C218C3" w:rsidRPr="00D31528" w:rsidRDefault="00C218C3" w:rsidP="00975C33">
      <w:pPr>
        <w:spacing w:after="0"/>
        <w:jc w:val="both"/>
        <w:rPr>
          <w:rFonts w:cstheme="minorHAnsi"/>
        </w:rPr>
      </w:pPr>
    </w:p>
    <w:p w14:paraId="7273CDB4" w14:textId="2425FA20" w:rsidR="00175742" w:rsidRPr="00D31528" w:rsidRDefault="006E7262" w:rsidP="00975C33">
      <w:pPr>
        <w:spacing w:after="0"/>
        <w:jc w:val="both"/>
        <w:rPr>
          <w:rFonts w:cstheme="minorHAnsi"/>
        </w:rPr>
      </w:pPr>
      <w:r w:rsidRPr="00D31528">
        <w:rPr>
          <w:rFonts w:cstheme="minorHAnsi"/>
        </w:rPr>
        <w:t>This Guide will</w:t>
      </w:r>
      <w:r w:rsidR="00062AD3" w:rsidRPr="00D31528">
        <w:rPr>
          <w:rFonts w:cstheme="minorHAnsi"/>
        </w:rPr>
        <w:t xml:space="preserve"> provide you with tools and resources </w:t>
      </w:r>
      <w:r w:rsidRPr="00D31528">
        <w:rPr>
          <w:rFonts w:cstheme="minorHAnsi"/>
        </w:rPr>
        <w:t>designed to help make your</w:t>
      </w:r>
      <w:r w:rsidR="00062AD3" w:rsidRPr="00D31528">
        <w:rPr>
          <w:rFonts w:cstheme="minorHAnsi"/>
        </w:rPr>
        <w:t xml:space="preserve"> event </w:t>
      </w:r>
      <w:r w:rsidRPr="00D31528">
        <w:rPr>
          <w:rFonts w:cstheme="minorHAnsi"/>
        </w:rPr>
        <w:t>a great success and an acknowledged part</w:t>
      </w:r>
      <w:r w:rsidR="00062AD3" w:rsidRPr="00D31528">
        <w:rPr>
          <w:rFonts w:cstheme="minorHAnsi"/>
        </w:rPr>
        <w:t xml:space="preserve"> of state-wide </w:t>
      </w:r>
      <w:r w:rsidRPr="00D31528">
        <w:rPr>
          <w:rFonts w:cstheme="minorHAnsi"/>
        </w:rPr>
        <w:t>awareness week activities</w:t>
      </w:r>
      <w:r w:rsidR="00062AD3" w:rsidRPr="00D31528">
        <w:rPr>
          <w:rFonts w:cstheme="minorHAnsi"/>
        </w:rPr>
        <w:t>.</w:t>
      </w:r>
      <w:r w:rsidR="00584DDB" w:rsidRPr="00D31528">
        <w:rPr>
          <w:rFonts w:cstheme="minorHAnsi"/>
        </w:rPr>
        <w:t xml:space="preserve"> </w:t>
      </w:r>
      <w:r w:rsidRPr="00D31528">
        <w:rPr>
          <w:rFonts w:cstheme="minorHAnsi"/>
        </w:rPr>
        <w:t>You’ll find</w:t>
      </w:r>
      <w:r w:rsidR="00175742" w:rsidRPr="00D31528">
        <w:rPr>
          <w:rFonts w:cstheme="minorHAnsi"/>
        </w:rPr>
        <w:t xml:space="preserve"> </w:t>
      </w:r>
      <w:r w:rsidRPr="00D31528">
        <w:rPr>
          <w:rFonts w:cstheme="minorHAnsi"/>
        </w:rPr>
        <w:t xml:space="preserve">specific guidelines about the </w:t>
      </w:r>
      <w:r w:rsidR="00E3527F">
        <w:rPr>
          <w:rFonts w:cstheme="minorHAnsi"/>
        </w:rPr>
        <w:t>Mental Health Week</w:t>
      </w:r>
      <w:r w:rsidRPr="00D31528">
        <w:rPr>
          <w:rFonts w:cstheme="minorHAnsi"/>
        </w:rPr>
        <w:t xml:space="preserve"> theme, as well as ideas to support safe and engaging communication</w:t>
      </w:r>
      <w:r w:rsidR="00DF3D49" w:rsidRPr="00D31528">
        <w:rPr>
          <w:rFonts w:cstheme="minorHAnsi"/>
        </w:rPr>
        <w:t xml:space="preserve"> about Mental Health Week </w:t>
      </w:r>
      <w:r w:rsidR="00975C33" w:rsidRPr="00D31528">
        <w:rPr>
          <w:rFonts w:cstheme="minorHAnsi"/>
        </w:rPr>
        <w:t>and mental health more broadly, together with event promotion, planning and evaluation tips.</w:t>
      </w:r>
    </w:p>
    <w:p w14:paraId="7FE7D3B9" w14:textId="77777777" w:rsidR="006E7262" w:rsidRPr="00D97AE7" w:rsidRDefault="006E7262" w:rsidP="005A5AC4">
      <w:pPr>
        <w:spacing w:after="0"/>
        <w:jc w:val="both"/>
        <w:rPr>
          <w:rFonts w:ascii="Bebas Kai" w:hAnsi="Bebas Kai" w:cstheme="minorHAnsi"/>
          <w:b/>
          <w:color w:val="F15D3F"/>
          <w:sz w:val="24"/>
          <w:szCs w:val="24"/>
        </w:rPr>
      </w:pPr>
    </w:p>
    <w:p w14:paraId="5041D791" w14:textId="3F6BB482" w:rsidR="00222B79" w:rsidRPr="00C80E4D" w:rsidRDefault="00E03A61" w:rsidP="00624BF5">
      <w:pPr>
        <w:pStyle w:val="Heading2"/>
        <w:rPr>
          <w:rFonts w:asciiTheme="minorHAnsi" w:hAnsiTheme="minorHAnsi" w:cstheme="minorHAnsi"/>
          <w:sz w:val="44"/>
          <w:szCs w:val="44"/>
        </w:rPr>
      </w:pPr>
      <w:bookmarkStart w:id="1" w:name="_Toc169270041"/>
      <w:r w:rsidRPr="00C80E4D">
        <w:rPr>
          <w:rFonts w:asciiTheme="minorHAnsi" w:hAnsiTheme="minorHAnsi" w:cstheme="minorHAnsi"/>
          <w:sz w:val="44"/>
          <w:szCs w:val="44"/>
        </w:rPr>
        <w:t>What is Mental Health Week in Tasmania?</w:t>
      </w:r>
      <w:bookmarkEnd w:id="1"/>
    </w:p>
    <w:p w14:paraId="641FE2D2" w14:textId="0CFBF7ED" w:rsidR="00E03A61" w:rsidRPr="00D31528" w:rsidRDefault="006E7262" w:rsidP="00E03A61">
      <w:pPr>
        <w:spacing w:after="0"/>
        <w:jc w:val="both"/>
        <w:rPr>
          <w:rFonts w:cs="Arial"/>
        </w:rPr>
      </w:pPr>
      <w:r w:rsidRPr="00D31528">
        <w:rPr>
          <w:rFonts w:cs="Arial"/>
        </w:rPr>
        <w:t>Mental Health Week in Tasmania is part of a national mental health promotion campaign held in October each year, and incorporates World Mental Health Day, held globally on 10 October. The purpose of this awareness week is to engage communities in activities that promote mental health and wellbeing</w:t>
      </w:r>
      <w:r w:rsidR="00AD7AE7">
        <w:rPr>
          <w:rFonts w:cs="Arial"/>
        </w:rPr>
        <w:t xml:space="preserve">, </w:t>
      </w:r>
      <w:r w:rsidRPr="00D31528">
        <w:rPr>
          <w:rFonts w:cs="Arial"/>
        </w:rPr>
        <w:t xml:space="preserve">and to raise awareness and understanding about mental illness, and how </w:t>
      </w:r>
      <w:r w:rsidR="00DA15AF">
        <w:rPr>
          <w:rFonts w:cs="Arial"/>
        </w:rPr>
        <w:t>we can better support</w:t>
      </w:r>
      <w:r w:rsidRPr="00D31528">
        <w:rPr>
          <w:rFonts w:cs="Arial"/>
        </w:rPr>
        <w:t xml:space="preserve"> people in our community.</w:t>
      </w:r>
    </w:p>
    <w:p w14:paraId="01DC53EB" w14:textId="77777777" w:rsidR="006E7262" w:rsidRPr="006E7262" w:rsidRDefault="006E7262" w:rsidP="00E03A61">
      <w:pPr>
        <w:spacing w:after="0"/>
        <w:jc w:val="both"/>
        <w:rPr>
          <w:rFonts w:cstheme="minorHAnsi"/>
          <w:b/>
          <w:sz w:val="24"/>
          <w:szCs w:val="24"/>
        </w:rPr>
      </w:pPr>
    </w:p>
    <w:p w14:paraId="48D4DDC1" w14:textId="5730F8C2" w:rsidR="00E03A61" w:rsidRPr="00C80E4D" w:rsidRDefault="00E03A61" w:rsidP="00624BF5">
      <w:pPr>
        <w:pStyle w:val="Heading2"/>
        <w:rPr>
          <w:rFonts w:asciiTheme="minorHAnsi" w:hAnsiTheme="minorHAnsi" w:cstheme="minorHAnsi"/>
          <w:sz w:val="44"/>
          <w:szCs w:val="44"/>
        </w:rPr>
      </w:pPr>
      <w:bookmarkStart w:id="2" w:name="_Toc169270042"/>
      <w:r w:rsidRPr="00C80E4D">
        <w:rPr>
          <w:rFonts w:asciiTheme="minorHAnsi" w:hAnsiTheme="minorHAnsi" w:cstheme="minorHAnsi"/>
          <w:sz w:val="44"/>
          <w:szCs w:val="44"/>
        </w:rPr>
        <w:t xml:space="preserve">Mental Health Week theme for </w:t>
      </w:r>
      <w:r w:rsidR="00714ACC" w:rsidRPr="00C80E4D">
        <w:rPr>
          <w:rFonts w:asciiTheme="minorHAnsi" w:hAnsiTheme="minorHAnsi" w:cstheme="minorHAnsi"/>
          <w:sz w:val="44"/>
          <w:szCs w:val="44"/>
        </w:rPr>
        <w:t>202</w:t>
      </w:r>
      <w:r w:rsidR="00FB161B">
        <w:rPr>
          <w:rFonts w:asciiTheme="minorHAnsi" w:hAnsiTheme="minorHAnsi" w:cstheme="minorHAnsi"/>
          <w:sz w:val="44"/>
          <w:szCs w:val="44"/>
        </w:rPr>
        <w:t>4</w:t>
      </w:r>
      <w:bookmarkEnd w:id="2"/>
    </w:p>
    <w:p w14:paraId="5ED594A6" w14:textId="77777777" w:rsidR="00AF2341" w:rsidRDefault="003C0C9F" w:rsidP="007722E6">
      <w:pPr>
        <w:spacing w:after="0"/>
      </w:pPr>
      <w:bookmarkStart w:id="3" w:name="_Know_your_audience"/>
      <w:bookmarkEnd w:id="3"/>
      <w:r w:rsidRPr="003A65F6">
        <w:rPr>
          <w:rFonts w:cstheme="minorHAnsi"/>
        </w:rPr>
        <w:t xml:space="preserve">The Mental Health Week theme for </w:t>
      </w:r>
      <w:r w:rsidR="00714ACC">
        <w:rPr>
          <w:rFonts w:cstheme="minorHAnsi"/>
        </w:rPr>
        <w:t>202</w:t>
      </w:r>
      <w:r w:rsidR="00FB161B">
        <w:rPr>
          <w:rFonts w:cstheme="minorHAnsi"/>
        </w:rPr>
        <w:t>4</w:t>
      </w:r>
      <w:r w:rsidRPr="003A65F6">
        <w:rPr>
          <w:rFonts w:cstheme="minorHAnsi"/>
        </w:rPr>
        <w:t xml:space="preserve"> </w:t>
      </w:r>
      <w:r w:rsidR="002C4EFE" w:rsidRPr="003A65F6">
        <w:rPr>
          <w:rFonts w:cstheme="minorHAnsi"/>
        </w:rPr>
        <w:t>is ‘</w:t>
      </w:r>
      <w:r w:rsidR="00D30EF3" w:rsidRPr="003A65F6">
        <w:rPr>
          <w:rFonts w:cstheme="minorHAnsi"/>
          <w:b/>
        </w:rPr>
        <w:t>A</w:t>
      </w:r>
      <w:r w:rsidR="00FB161B">
        <w:rPr>
          <w:rFonts w:cstheme="minorHAnsi"/>
          <w:b/>
        </w:rPr>
        <w:t>ppreciate the little things</w:t>
      </w:r>
      <w:r w:rsidRPr="003A65F6">
        <w:rPr>
          <w:rFonts w:cstheme="minorHAnsi"/>
          <w:b/>
        </w:rPr>
        <w:t xml:space="preserve">.’ </w:t>
      </w:r>
      <w:r w:rsidR="00975C33" w:rsidRPr="003A65F6">
        <w:rPr>
          <w:rFonts w:cstheme="minorHAnsi"/>
          <w:b/>
        </w:rPr>
        <w:t xml:space="preserve"> </w:t>
      </w:r>
      <w:r w:rsidR="00975C33" w:rsidRPr="003A65F6">
        <w:t xml:space="preserve">The </w:t>
      </w:r>
      <w:r w:rsidR="00714ACC">
        <w:t>202</w:t>
      </w:r>
      <w:r w:rsidR="007A35BD">
        <w:t>4</w:t>
      </w:r>
      <w:r w:rsidR="00DE3A59" w:rsidRPr="003A65F6">
        <w:t xml:space="preserve"> </w:t>
      </w:r>
      <w:r w:rsidR="002C4EFE" w:rsidRPr="003A65F6">
        <w:t>Mental Health Week</w:t>
      </w:r>
      <w:r w:rsidR="00DE3A59" w:rsidRPr="003A65F6">
        <w:t xml:space="preserve"> </w:t>
      </w:r>
      <w:r w:rsidR="00D729D0" w:rsidRPr="003A65F6">
        <w:t xml:space="preserve">logo </w:t>
      </w:r>
      <w:r w:rsidR="00203D6A" w:rsidRPr="003A65F6">
        <w:t>will be available for</w:t>
      </w:r>
      <w:r w:rsidR="00D729D0" w:rsidRPr="003A65F6">
        <w:t xml:space="preserve"> </w:t>
      </w:r>
      <w:r w:rsidR="00975C33" w:rsidRPr="003A65F6">
        <w:t>downloa</w:t>
      </w:r>
      <w:r w:rsidR="00203D6A" w:rsidRPr="003A65F6">
        <w:t>d</w:t>
      </w:r>
      <w:r w:rsidR="004E1FD1">
        <w:t xml:space="preserve"> </w:t>
      </w:r>
      <w:r w:rsidR="00347CB3">
        <w:t xml:space="preserve">from </w:t>
      </w:r>
      <w:hyperlink r:id="rId13" w:history="1">
        <w:r w:rsidR="00347CB3" w:rsidRPr="002C698E">
          <w:rPr>
            <w:rStyle w:val="Hyperlink"/>
          </w:rPr>
          <w:t>www.mhct.org/mentalhealthweek</w:t>
        </w:r>
      </w:hyperlink>
      <w:r w:rsidR="00347CB3">
        <w:t xml:space="preserve"> </w:t>
      </w:r>
      <w:r w:rsidR="00036FF7">
        <w:t>in the lead up to Mental Health Week</w:t>
      </w:r>
      <w:r w:rsidR="00347CB3">
        <w:t>,</w:t>
      </w:r>
      <w:r w:rsidR="00975C33" w:rsidRPr="003A65F6">
        <w:t xml:space="preserve"> </w:t>
      </w:r>
      <w:r w:rsidR="00D729D0" w:rsidRPr="003A65F6">
        <w:t xml:space="preserve">which </w:t>
      </w:r>
      <w:r w:rsidR="00975C33" w:rsidRPr="003A65F6">
        <w:t xml:space="preserve">will help your group or organisation promote events in your community. </w:t>
      </w:r>
    </w:p>
    <w:p w14:paraId="24C1FBCD" w14:textId="77777777" w:rsidR="00AF2341" w:rsidRDefault="00AF2341" w:rsidP="007722E6">
      <w:pPr>
        <w:spacing w:after="0"/>
      </w:pPr>
    </w:p>
    <w:p w14:paraId="0780E172" w14:textId="42B494EC" w:rsidR="007722E6" w:rsidRPr="003A65F6" w:rsidRDefault="00975C33" w:rsidP="007722E6">
      <w:pPr>
        <w:spacing w:after="0"/>
      </w:pPr>
      <w:r w:rsidRPr="003A65F6">
        <w:t xml:space="preserve">The theme provides an inclusive and overarching </w:t>
      </w:r>
      <w:r w:rsidR="00AB206C" w:rsidRPr="003A65F6">
        <w:t xml:space="preserve">message to help </w:t>
      </w:r>
      <w:r w:rsidR="00215C87" w:rsidRPr="003A65F6">
        <w:t>guide your event planning:</w:t>
      </w:r>
    </w:p>
    <w:p w14:paraId="30E82E13" w14:textId="77777777" w:rsidR="00AF2341" w:rsidRDefault="00203D6A" w:rsidP="00AF2341">
      <w:pPr>
        <w:spacing w:after="0"/>
        <w:rPr>
          <w:rFonts w:ascii="Calibri" w:hAnsi="Calibri" w:cs="Calibri"/>
          <w:i/>
          <w:iCs/>
        </w:rPr>
      </w:pPr>
      <w:r w:rsidRPr="002C4EFE">
        <w:rPr>
          <w:highlight w:val="yellow"/>
        </w:rPr>
        <w:br/>
      </w:r>
      <w:r w:rsidR="00AF2341" w:rsidRPr="00AF2341">
        <w:rPr>
          <w:rFonts w:ascii="Calibri" w:hAnsi="Calibri" w:cs="Calibri"/>
          <w:i/>
          <w:iCs/>
        </w:rPr>
        <w:t>Sharing a smile with a stranger, spending time in the garden, hearing your favourite song on the radio…</w:t>
      </w:r>
    </w:p>
    <w:p w14:paraId="63CAD261" w14:textId="77777777" w:rsidR="00AF2341" w:rsidRDefault="00AF2341" w:rsidP="00AF2341">
      <w:pPr>
        <w:spacing w:after="0"/>
        <w:rPr>
          <w:rFonts w:ascii="Calibri" w:hAnsi="Calibri" w:cs="Calibri"/>
          <w:i/>
          <w:iCs/>
        </w:rPr>
      </w:pPr>
    </w:p>
    <w:p w14:paraId="442FDED1" w14:textId="77777777" w:rsidR="00AF2341" w:rsidRDefault="00AF2341" w:rsidP="00AF2341">
      <w:pPr>
        <w:spacing w:after="0"/>
        <w:rPr>
          <w:rFonts w:ascii="Calibri" w:eastAsia="Times New Roman" w:hAnsi="Calibri" w:cs="Calibri"/>
          <w:i/>
          <w:iCs/>
          <w:lang w:eastAsia="en-AU"/>
        </w:rPr>
      </w:pPr>
      <w:r w:rsidRPr="00AF2341">
        <w:rPr>
          <w:rFonts w:ascii="Calibri" w:eastAsia="Times New Roman" w:hAnsi="Calibri" w:cs="Calibri"/>
          <w:i/>
          <w:iCs/>
          <w:lang w:eastAsia="en-AU"/>
        </w:rPr>
        <w:t>What are the things that give you a glimmer of calm and peace on a busy day? The small moments that wouldn’t make the news, but make you feel good?</w:t>
      </w:r>
    </w:p>
    <w:p w14:paraId="0C972C6B" w14:textId="77777777" w:rsidR="00AF2341" w:rsidRDefault="00AF2341" w:rsidP="00AF2341">
      <w:pPr>
        <w:spacing w:after="0"/>
        <w:rPr>
          <w:rFonts w:ascii="Calibri" w:eastAsia="Times New Roman" w:hAnsi="Calibri" w:cs="Calibri"/>
          <w:i/>
          <w:iCs/>
          <w:lang w:eastAsia="en-AU"/>
        </w:rPr>
      </w:pPr>
    </w:p>
    <w:p w14:paraId="6F87F09B" w14:textId="77777777" w:rsidR="00AF2341" w:rsidRDefault="00AF2341" w:rsidP="00AF2341">
      <w:pPr>
        <w:spacing w:after="0"/>
        <w:rPr>
          <w:rFonts w:ascii="Calibri" w:eastAsia="Times New Roman" w:hAnsi="Calibri" w:cs="Calibri"/>
          <w:i/>
          <w:iCs/>
          <w:lang w:eastAsia="en-AU"/>
        </w:rPr>
      </w:pPr>
      <w:r w:rsidRPr="00AF2341">
        <w:rPr>
          <w:rFonts w:ascii="Calibri" w:eastAsia="Times New Roman" w:hAnsi="Calibri" w:cs="Calibri"/>
          <w:i/>
          <w:iCs/>
          <w:lang w:eastAsia="en-AU"/>
        </w:rPr>
        <w:t>Having coffee with an old friend, watching a breathtaking sunset, listening to birds singing in the trees…</w:t>
      </w:r>
    </w:p>
    <w:p w14:paraId="5224FF8D" w14:textId="77777777" w:rsidR="00AF2341" w:rsidRDefault="00AF2341" w:rsidP="00AF2341">
      <w:pPr>
        <w:spacing w:after="0"/>
        <w:rPr>
          <w:rFonts w:ascii="Calibri" w:eastAsia="Times New Roman" w:hAnsi="Calibri" w:cs="Calibri"/>
          <w:i/>
          <w:iCs/>
          <w:lang w:eastAsia="en-AU"/>
        </w:rPr>
      </w:pPr>
    </w:p>
    <w:p w14:paraId="048612E8" w14:textId="048CF706" w:rsidR="00C53810" w:rsidRPr="005B217E" w:rsidRDefault="00AF2341" w:rsidP="00C53810">
      <w:pPr>
        <w:spacing w:after="0"/>
        <w:rPr>
          <w:rFonts w:ascii="Calibri" w:eastAsia="Times New Roman" w:hAnsi="Calibri" w:cs="Calibri"/>
          <w:i/>
          <w:iCs/>
          <w:lang w:eastAsia="en-AU"/>
        </w:rPr>
      </w:pPr>
      <w:r w:rsidRPr="00AF2341">
        <w:rPr>
          <w:rFonts w:ascii="Calibri" w:eastAsia="Times New Roman" w:hAnsi="Calibri" w:cs="Calibri"/>
          <w:i/>
          <w:iCs/>
          <w:lang w:eastAsia="en-AU"/>
        </w:rPr>
        <w:t>This Mental Health Week, take a minute to appreciate the little things.</w:t>
      </w:r>
    </w:p>
    <w:p w14:paraId="22CD0032" w14:textId="73A6B224" w:rsidR="00E03A61" w:rsidRPr="00C80E4D" w:rsidRDefault="006E7262" w:rsidP="00624BF5">
      <w:pPr>
        <w:pStyle w:val="Heading2"/>
        <w:rPr>
          <w:rFonts w:asciiTheme="minorHAnsi" w:hAnsiTheme="minorHAnsi" w:cstheme="minorHAnsi"/>
          <w:sz w:val="44"/>
          <w:szCs w:val="44"/>
        </w:rPr>
      </w:pPr>
      <w:bookmarkStart w:id="4" w:name="_Toc169270043"/>
      <w:r w:rsidRPr="00C80E4D">
        <w:rPr>
          <w:rFonts w:asciiTheme="minorHAnsi" w:hAnsiTheme="minorHAnsi" w:cstheme="minorHAnsi"/>
          <w:sz w:val="44"/>
          <w:szCs w:val="44"/>
        </w:rPr>
        <w:lastRenderedPageBreak/>
        <w:t xml:space="preserve">Planning a great </w:t>
      </w:r>
      <w:r w:rsidR="002C4EFE" w:rsidRPr="00C80E4D">
        <w:rPr>
          <w:rFonts w:asciiTheme="minorHAnsi" w:hAnsiTheme="minorHAnsi" w:cstheme="minorHAnsi"/>
          <w:sz w:val="44"/>
          <w:szCs w:val="44"/>
        </w:rPr>
        <w:t>Mental Health Week</w:t>
      </w:r>
      <w:r w:rsidRPr="00C80E4D">
        <w:rPr>
          <w:rFonts w:asciiTheme="minorHAnsi" w:hAnsiTheme="minorHAnsi" w:cstheme="minorHAnsi"/>
          <w:sz w:val="44"/>
          <w:szCs w:val="44"/>
        </w:rPr>
        <w:t xml:space="preserve"> event</w:t>
      </w:r>
      <w:bookmarkEnd w:id="4"/>
    </w:p>
    <w:p w14:paraId="46057FBF" w14:textId="2FC62130" w:rsidR="007B1819" w:rsidRPr="007B1819" w:rsidRDefault="007B1819" w:rsidP="006E1325">
      <w:pPr>
        <w:spacing w:after="0"/>
        <w:jc w:val="both"/>
        <w:rPr>
          <w:rFonts w:cstheme="minorHAnsi"/>
          <w:b/>
        </w:rPr>
      </w:pPr>
      <w:r w:rsidRPr="007B1819">
        <w:rPr>
          <w:rFonts w:cstheme="minorHAnsi"/>
          <w:b/>
        </w:rPr>
        <w:t xml:space="preserve">Think about </w:t>
      </w:r>
      <w:r w:rsidR="00203D6A">
        <w:rPr>
          <w:rFonts w:cstheme="minorHAnsi"/>
          <w:b/>
        </w:rPr>
        <w:t>the goals of your event</w:t>
      </w:r>
    </w:p>
    <w:p w14:paraId="0F708A61" w14:textId="4C0944AD" w:rsidR="007B1819" w:rsidRPr="007B1819" w:rsidRDefault="007B1819" w:rsidP="00622F9A">
      <w:pPr>
        <w:spacing w:after="0"/>
        <w:jc w:val="both"/>
        <w:rPr>
          <w:rFonts w:cstheme="minorHAnsi"/>
          <w:b/>
        </w:rPr>
      </w:pPr>
      <w:r w:rsidRPr="007B1819">
        <w:rPr>
          <w:rFonts w:cstheme="minorHAnsi"/>
        </w:rPr>
        <w:t>During the planning phase, it is important to consider why your group or organis</w:t>
      </w:r>
      <w:r>
        <w:rPr>
          <w:rFonts w:cstheme="minorHAnsi"/>
        </w:rPr>
        <w:t xml:space="preserve">ation is hosting a </w:t>
      </w:r>
      <w:r w:rsidR="00E3527F">
        <w:rPr>
          <w:rFonts w:cstheme="minorHAnsi"/>
        </w:rPr>
        <w:t>Mental Health Week</w:t>
      </w:r>
      <w:r>
        <w:rPr>
          <w:rFonts w:cstheme="minorHAnsi"/>
        </w:rPr>
        <w:t xml:space="preserve"> event.  </w:t>
      </w:r>
      <w:r w:rsidRPr="007B1819">
        <w:rPr>
          <w:rFonts w:cstheme="minorHAnsi"/>
        </w:rPr>
        <w:t>Ask yourself, will my event:</w:t>
      </w:r>
    </w:p>
    <w:p w14:paraId="6B796AED" w14:textId="4F88A14D" w:rsidR="007B1819" w:rsidRPr="007B1819" w:rsidRDefault="007B1819" w:rsidP="00382746">
      <w:pPr>
        <w:pStyle w:val="NormalWeb"/>
        <w:numPr>
          <w:ilvl w:val="0"/>
          <w:numId w:val="28"/>
        </w:numPr>
        <w:spacing w:before="0" w:beforeAutospacing="0" w:after="0" w:afterAutospacing="0" w:line="276" w:lineRule="auto"/>
        <w:rPr>
          <w:rFonts w:asciiTheme="minorHAnsi" w:hAnsiTheme="minorHAnsi" w:cstheme="minorHAnsi"/>
          <w:sz w:val="22"/>
          <w:szCs w:val="22"/>
        </w:rPr>
      </w:pPr>
      <w:r w:rsidRPr="007B1819">
        <w:rPr>
          <w:rFonts w:asciiTheme="minorHAnsi" w:hAnsiTheme="minorHAnsi" w:cstheme="minorHAnsi"/>
          <w:sz w:val="22"/>
          <w:szCs w:val="22"/>
        </w:rPr>
        <w:t xml:space="preserve">raise awareness </w:t>
      </w:r>
      <w:r w:rsidR="00622F9A">
        <w:rPr>
          <w:rFonts w:asciiTheme="minorHAnsi" w:hAnsiTheme="minorHAnsi" w:cstheme="minorHAnsi"/>
          <w:sz w:val="22"/>
          <w:szCs w:val="22"/>
        </w:rPr>
        <w:t xml:space="preserve">and promote positive </w:t>
      </w:r>
      <w:r w:rsidRPr="007B1819">
        <w:rPr>
          <w:rFonts w:asciiTheme="minorHAnsi" w:hAnsiTheme="minorHAnsi" w:cstheme="minorHAnsi"/>
          <w:sz w:val="22"/>
          <w:szCs w:val="22"/>
        </w:rPr>
        <w:t>mental health and wellbeing</w:t>
      </w:r>
    </w:p>
    <w:p w14:paraId="2C07EF13" w14:textId="51E140EF" w:rsidR="007B1819" w:rsidRPr="007B1819" w:rsidRDefault="007B1819" w:rsidP="00382746">
      <w:pPr>
        <w:pStyle w:val="NormalWeb"/>
        <w:numPr>
          <w:ilvl w:val="0"/>
          <w:numId w:val="28"/>
        </w:numPr>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 xml:space="preserve">reduce stigma </w:t>
      </w:r>
    </w:p>
    <w:p w14:paraId="476B71CF" w14:textId="0422031D" w:rsidR="007B1819" w:rsidRDefault="007B1819" w:rsidP="00382746">
      <w:pPr>
        <w:pStyle w:val="NormalWeb"/>
        <w:numPr>
          <w:ilvl w:val="0"/>
          <w:numId w:val="28"/>
        </w:numPr>
        <w:spacing w:before="0" w:beforeAutospacing="0" w:after="0" w:afterAutospacing="0" w:line="276" w:lineRule="auto"/>
        <w:rPr>
          <w:rFonts w:asciiTheme="minorHAnsi" w:hAnsiTheme="minorHAnsi" w:cstheme="minorHAnsi"/>
          <w:sz w:val="22"/>
          <w:szCs w:val="22"/>
        </w:rPr>
      </w:pPr>
      <w:r w:rsidRPr="007B1819">
        <w:rPr>
          <w:rFonts w:asciiTheme="minorHAnsi" w:hAnsiTheme="minorHAnsi" w:cstheme="minorHAnsi"/>
          <w:sz w:val="22"/>
          <w:szCs w:val="22"/>
        </w:rPr>
        <w:t>build resilience and foster understanding</w:t>
      </w:r>
    </w:p>
    <w:p w14:paraId="3EEA1072" w14:textId="093DC2EB" w:rsidR="007B1819" w:rsidRPr="007B1819" w:rsidRDefault="007B1819" w:rsidP="00382746">
      <w:pPr>
        <w:pStyle w:val="NormalWeb"/>
        <w:numPr>
          <w:ilvl w:val="0"/>
          <w:numId w:val="28"/>
        </w:numPr>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 xml:space="preserve">promote the </w:t>
      </w:r>
      <w:r w:rsidR="00E3527F">
        <w:rPr>
          <w:rFonts w:asciiTheme="minorHAnsi" w:hAnsiTheme="minorHAnsi" w:cstheme="minorHAnsi"/>
          <w:sz w:val="22"/>
          <w:szCs w:val="22"/>
        </w:rPr>
        <w:t>Mental Health Week</w:t>
      </w:r>
      <w:r w:rsidR="00622F9A">
        <w:rPr>
          <w:rFonts w:asciiTheme="minorHAnsi" w:hAnsiTheme="minorHAnsi" w:cstheme="minorHAnsi"/>
          <w:sz w:val="22"/>
          <w:szCs w:val="22"/>
        </w:rPr>
        <w:t xml:space="preserve"> </w:t>
      </w:r>
      <w:r>
        <w:rPr>
          <w:rFonts w:asciiTheme="minorHAnsi" w:hAnsiTheme="minorHAnsi" w:cstheme="minorHAnsi"/>
          <w:sz w:val="22"/>
          <w:szCs w:val="22"/>
        </w:rPr>
        <w:t xml:space="preserve">theme </w:t>
      </w:r>
      <w:r w:rsidR="006B48B6" w:rsidRPr="007460A1">
        <w:rPr>
          <w:rFonts w:asciiTheme="minorHAnsi" w:hAnsiTheme="minorHAnsi" w:cstheme="minorHAnsi"/>
          <w:b/>
          <w:sz w:val="22"/>
          <w:szCs w:val="22"/>
        </w:rPr>
        <w:t>‘</w:t>
      </w:r>
      <w:r w:rsidR="008B4413" w:rsidRPr="007460A1">
        <w:rPr>
          <w:rFonts w:asciiTheme="minorHAnsi" w:hAnsiTheme="minorHAnsi" w:cstheme="minorHAnsi"/>
          <w:b/>
          <w:sz w:val="22"/>
          <w:szCs w:val="22"/>
        </w:rPr>
        <w:t>A</w:t>
      </w:r>
      <w:r w:rsidR="00AF2341">
        <w:rPr>
          <w:rFonts w:asciiTheme="minorHAnsi" w:hAnsiTheme="minorHAnsi" w:cstheme="minorHAnsi"/>
          <w:b/>
          <w:sz w:val="22"/>
          <w:szCs w:val="22"/>
        </w:rPr>
        <w:t>ppreciate the little things</w:t>
      </w:r>
      <w:r w:rsidR="006B48B6" w:rsidRPr="007460A1">
        <w:rPr>
          <w:rFonts w:asciiTheme="minorHAnsi" w:hAnsiTheme="minorHAnsi" w:cstheme="minorHAnsi"/>
          <w:b/>
          <w:sz w:val="22"/>
          <w:szCs w:val="22"/>
        </w:rPr>
        <w:t>’</w:t>
      </w:r>
      <w:r w:rsidRPr="006B48B6">
        <w:rPr>
          <w:rFonts w:asciiTheme="minorHAnsi" w:hAnsiTheme="minorHAnsi" w:cstheme="minorHAnsi"/>
          <w:b/>
          <w:sz w:val="22"/>
          <w:szCs w:val="22"/>
        </w:rPr>
        <w:t xml:space="preserve"> </w:t>
      </w:r>
    </w:p>
    <w:p w14:paraId="7FF9FE18" w14:textId="119B68A0" w:rsidR="007B1819" w:rsidRPr="007B1819" w:rsidRDefault="00622F9A" w:rsidP="00382746">
      <w:pPr>
        <w:pStyle w:val="NormalWeb"/>
        <w:numPr>
          <w:ilvl w:val="0"/>
          <w:numId w:val="28"/>
        </w:numPr>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build partnerships and connections within the local community</w:t>
      </w:r>
    </w:p>
    <w:p w14:paraId="3495CE23" w14:textId="4984FA66" w:rsidR="007B1819" w:rsidRDefault="007B1819" w:rsidP="00382746">
      <w:pPr>
        <w:pStyle w:val="NormalWeb"/>
        <w:numPr>
          <w:ilvl w:val="0"/>
          <w:numId w:val="28"/>
        </w:numPr>
        <w:spacing w:before="0" w:beforeAutospacing="0" w:after="0" w:afterAutospacing="0" w:line="276" w:lineRule="auto"/>
        <w:rPr>
          <w:rFonts w:asciiTheme="minorHAnsi" w:hAnsiTheme="minorHAnsi" w:cstheme="minorHAnsi"/>
          <w:sz w:val="22"/>
          <w:szCs w:val="22"/>
        </w:rPr>
      </w:pPr>
      <w:r w:rsidRPr="007B1819">
        <w:rPr>
          <w:rFonts w:asciiTheme="minorHAnsi" w:hAnsiTheme="minorHAnsi" w:cstheme="minorHAnsi"/>
          <w:sz w:val="22"/>
          <w:szCs w:val="22"/>
        </w:rPr>
        <w:t>encourage individuals to seek help when they may need it</w:t>
      </w:r>
    </w:p>
    <w:p w14:paraId="0D86F246" w14:textId="56B56059" w:rsidR="00382746" w:rsidRPr="00D70B74" w:rsidRDefault="00382746" w:rsidP="00382746">
      <w:pPr>
        <w:pStyle w:val="NormalWeb"/>
        <w:numPr>
          <w:ilvl w:val="0"/>
          <w:numId w:val="28"/>
        </w:numPr>
        <w:spacing w:before="0" w:beforeAutospacing="0" w:after="0" w:afterAutospacing="0" w:line="276" w:lineRule="auto"/>
        <w:rPr>
          <w:rFonts w:asciiTheme="minorHAnsi" w:hAnsiTheme="minorHAnsi" w:cstheme="minorHAnsi"/>
          <w:sz w:val="22"/>
          <w:szCs w:val="22"/>
        </w:rPr>
      </w:pPr>
      <w:r w:rsidRPr="00D70B74">
        <w:rPr>
          <w:rFonts w:asciiTheme="minorHAnsi" w:hAnsiTheme="minorHAnsi" w:cstheme="minorHAnsi"/>
          <w:sz w:val="22"/>
          <w:szCs w:val="22"/>
        </w:rPr>
        <w:t>encourage self-care</w:t>
      </w:r>
      <w:r w:rsidR="00095CB6" w:rsidRPr="00D70B74">
        <w:rPr>
          <w:rFonts w:asciiTheme="minorHAnsi" w:hAnsiTheme="minorHAnsi" w:cstheme="minorHAnsi"/>
          <w:sz w:val="22"/>
          <w:szCs w:val="22"/>
        </w:rPr>
        <w:t>, and promote resources such a</w:t>
      </w:r>
      <w:r w:rsidR="00D70B74">
        <w:rPr>
          <w:rFonts w:asciiTheme="minorHAnsi" w:hAnsiTheme="minorHAnsi" w:cstheme="minorHAnsi"/>
          <w:sz w:val="22"/>
          <w:szCs w:val="22"/>
        </w:rPr>
        <w:t xml:space="preserve">s </w:t>
      </w:r>
      <w:hyperlink r:id="rId14" w:history="1">
        <w:r w:rsidR="00D70B74" w:rsidRPr="00D03DC6">
          <w:rPr>
            <w:rStyle w:val="Hyperlink"/>
            <w:rFonts w:asciiTheme="minorHAnsi" w:hAnsiTheme="minorHAnsi" w:cstheme="minorHAnsi"/>
            <w:sz w:val="22"/>
            <w:szCs w:val="22"/>
          </w:rPr>
          <w:t>www.takeaminute.com.au</w:t>
        </w:r>
      </w:hyperlink>
      <w:r w:rsidR="00D70B74">
        <w:rPr>
          <w:rFonts w:asciiTheme="minorHAnsi" w:hAnsiTheme="minorHAnsi" w:cstheme="minorHAnsi"/>
          <w:sz w:val="22"/>
          <w:szCs w:val="22"/>
        </w:rPr>
        <w:t xml:space="preserve"> </w:t>
      </w:r>
    </w:p>
    <w:p w14:paraId="5023E736" w14:textId="7A1E899B" w:rsidR="007B1819" w:rsidRDefault="007B1819" w:rsidP="006E1325">
      <w:pPr>
        <w:spacing w:after="0"/>
        <w:jc w:val="both"/>
        <w:rPr>
          <w:rFonts w:cstheme="minorHAnsi"/>
          <w:b/>
          <w:color w:val="FF0000"/>
        </w:rPr>
      </w:pPr>
    </w:p>
    <w:p w14:paraId="0929DBD4" w14:textId="6527E192" w:rsidR="006E7262" w:rsidRPr="00622F9A" w:rsidRDefault="006E7262" w:rsidP="00622F9A">
      <w:pPr>
        <w:spacing w:after="0"/>
        <w:jc w:val="both"/>
        <w:rPr>
          <w:rFonts w:cstheme="minorHAnsi"/>
          <w:b/>
        </w:rPr>
      </w:pPr>
      <w:r w:rsidRPr="00622F9A">
        <w:rPr>
          <w:rFonts w:cstheme="minorHAnsi"/>
          <w:b/>
        </w:rPr>
        <w:t xml:space="preserve">Know your audience </w:t>
      </w:r>
    </w:p>
    <w:p w14:paraId="481C2827" w14:textId="1FE7F671" w:rsidR="00FC4B63" w:rsidRPr="00622F9A" w:rsidRDefault="006E1325" w:rsidP="00382746">
      <w:pPr>
        <w:spacing w:after="0"/>
        <w:rPr>
          <w:rFonts w:cstheme="minorHAnsi"/>
        </w:rPr>
      </w:pPr>
      <w:r w:rsidRPr="00622F9A">
        <w:rPr>
          <w:rFonts w:cstheme="minorHAnsi"/>
        </w:rPr>
        <w:t xml:space="preserve">When hosting a </w:t>
      </w:r>
      <w:r w:rsidR="00E3527F">
        <w:rPr>
          <w:rFonts w:cstheme="minorHAnsi"/>
        </w:rPr>
        <w:t>Mental Health Week</w:t>
      </w:r>
      <w:r w:rsidRPr="00622F9A">
        <w:rPr>
          <w:rFonts w:cstheme="minorHAnsi"/>
        </w:rPr>
        <w:t xml:space="preserve"> </w:t>
      </w:r>
      <w:r w:rsidR="00E3527F" w:rsidRPr="00622F9A">
        <w:rPr>
          <w:rFonts w:cstheme="minorHAnsi"/>
        </w:rPr>
        <w:t>event,</w:t>
      </w:r>
      <w:r w:rsidRPr="00622F9A">
        <w:rPr>
          <w:rFonts w:cstheme="minorHAnsi"/>
        </w:rPr>
        <w:t xml:space="preserve"> </w:t>
      </w:r>
      <w:r w:rsidR="00622F9A">
        <w:rPr>
          <w:rFonts w:cstheme="minorHAnsi"/>
        </w:rPr>
        <w:t xml:space="preserve">it is important to </w:t>
      </w:r>
      <w:r w:rsidRPr="00622F9A">
        <w:rPr>
          <w:rFonts w:cstheme="minorHAnsi"/>
        </w:rPr>
        <w:t xml:space="preserve">think about who you </w:t>
      </w:r>
      <w:r w:rsidR="00622F9A">
        <w:rPr>
          <w:rFonts w:cstheme="minorHAnsi"/>
        </w:rPr>
        <w:t>are</w:t>
      </w:r>
      <w:r w:rsidRPr="00622F9A">
        <w:rPr>
          <w:rFonts w:cstheme="minorHAnsi"/>
        </w:rPr>
        <w:t xml:space="preserve"> communicating with. </w:t>
      </w:r>
      <w:r w:rsidR="00622F9A">
        <w:rPr>
          <w:rFonts w:cstheme="minorHAnsi"/>
        </w:rPr>
        <w:t xml:space="preserve"> You may choose to involve a specific group. </w:t>
      </w:r>
      <w:r w:rsidRPr="00622F9A">
        <w:rPr>
          <w:rFonts w:cstheme="minorHAnsi"/>
        </w:rPr>
        <w:t xml:space="preserve">Once you </w:t>
      </w:r>
      <w:r w:rsidR="00FC4B63" w:rsidRPr="00622F9A">
        <w:rPr>
          <w:rFonts w:cstheme="minorHAnsi"/>
        </w:rPr>
        <w:t>know who it is you are communicating with</w:t>
      </w:r>
      <w:r w:rsidR="00622F9A">
        <w:rPr>
          <w:rFonts w:cstheme="minorHAnsi"/>
        </w:rPr>
        <w:t>,</w:t>
      </w:r>
      <w:r w:rsidR="00FC4B63" w:rsidRPr="00622F9A">
        <w:rPr>
          <w:rFonts w:cstheme="minorHAnsi"/>
        </w:rPr>
        <w:t xml:space="preserve"> </w:t>
      </w:r>
      <w:r w:rsidR="00622F9A">
        <w:rPr>
          <w:rFonts w:cstheme="minorHAnsi"/>
        </w:rPr>
        <w:t xml:space="preserve">give some thought to the </w:t>
      </w:r>
      <w:r w:rsidR="00FC4B63" w:rsidRPr="00622F9A">
        <w:rPr>
          <w:rFonts w:cstheme="minorHAnsi"/>
        </w:rPr>
        <w:t>following questions:</w:t>
      </w:r>
      <w:r w:rsidR="00382746">
        <w:rPr>
          <w:rFonts w:cstheme="minorHAnsi"/>
        </w:rPr>
        <w:br/>
      </w:r>
    </w:p>
    <w:p w14:paraId="032CE6DE" w14:textId="26BC7F7D" w:rsidR="00CD6DB6" w:rsidRPr="00382746" w:rsidRDefault="00A02391" w:rsidP="0071189D">
      <w:pPr>
        <w:numPr>
          <w:ilvl w:val="0"/>
          <w:numId w:val="10"/>
        </w:numPr>
        <w:spacing w:after="0"/>
        <w:jc w:val="both"/>
        <w:rPr>
          <w:rFonts w:cstheme="minorHAnsi"/>
          <w:b/>
        </w:rPr>
      </w:pPr>
      <w:r w:rsidRPr="00622F9A">
        <w:rPr>
          <w:rFonts w:cstheme="minorHAnsi"/>
          <w:b/>
        </w:rPr>
        <w:t xml:space="preserve">What is </w:t>
      </w:r>
      <w:r w:rsidR="00622F9A">
        <w:rPr>
          <w:rFonts w:cstheme="minorHAnsi"/>
          <w:b/>
        </w:rPr>
        <w:t>the audience’s</w:t>
      </w:r>
      <w:r w:rsidRPr="00622F9A">
        <w:rPr>
          <w:rFonts w:cstheme="minorHAnsi"/>
          <w:b/>
        </w:rPr>
        <w:t xml:space="preserve"> level of mental health literacy?</w:t>
      </w:r>
      <w:r w:rsidR="00FC4B63" w:rsidRPr="00622F9A">
        <w:rPr>
          <w:rFonts w:cstheme="minorHAnsi"/>
          <w:b/>
        </w:rPr>
        <w:t xml:space="preserve"> </w:t>
      </w:r>
      <w:r w:rsidR="00FC4B63" w:rsidRPr="00622F9A">
        <w:rPr>
          <w:rFonts w:cstheme="minorHAnsi"/>
        </w:rPr>
        <w:t xml:space="preserve">What will they already know about mental </w:t>
      </w:r>
      <w:r w:rsidR="00B821A0" w:rsidRPr="00622F9A">
        <w:rPr>
          <w:rFonts w:cstheme="minorHAnsi"/>
        </w:rPr>
        <w:t>health,</w:t>
      </w:r>
      <w:r w:rsidR="00FC4B63" w:rsidRPr="00622F9A">
        <w:rPr>
          <w:rFonts w:cstheme="minorHAnsi"/>
        </w:rPr>
        <w:t xml:space="preserve"> and will I need to consider their knowledge and understanding for what I want to achieve?</w:t>
      </w:r>
    </w:p>
    <w:p w14:paraId="186638C5" w14:textId="77BA8F75" w:rsidR="00FC4B63" w:rsidRPr="00622F9A" w:rsidRDefault="00622F9A" w:rsidP="00622F9A">
      <w:pPr>
        <w:numPr>
          <w:ilvl w:val="0"/>
          <w:numId w:val="10"/>
        </w:numPr>
        <w:spacing w:after="0"/>
        <w:jc w:val="both"/>
        <w:rPr>
          <w:rFonts w:cstheme="minorHAnsi"/>
          <w:b/>
        </w:rPr>
      </w:pPr>
      <w:r>
        <w:rPr>
          <w:rFonts w:cstheme="minorHAnsi"/>
          <w:b/>
        </w:rPr>
        <w:t>Who are they</w:t>
      </w:r>
      <w:r w:rsidR="00A02391" w:rsidRPr="00622F9A">
        <w:rPr>
          <w:rFonts w:cstheme="minorHAnsi"/>
          <w:b/>
        </w:rPr>
        <w:t xml:space="preserve">? </w:t>
      </w:r>
      <w:r w:rsidR="00FC4B63" w:rsidRPr="00622F9A">
        <w:rPr>
          <w:rFonts w:cstheme="minorHAnsi"/>
          <w:b/>
        </w:rPr>
        <w:t>Demographics, gender, culturally and linguistically diverse</w:t>
      </w:r>
      <w:r>
        <w:rPr>
          <w:rFonts w:cstheme="minorHAnsi"/>
          <w:b/>
        </w:rPr>
        <w:t xml:space="preserve"> etc.</w:t>
      </w:r>
      <w:r w:rsidR="00FC4B63" w:rsidRPr="00622F9A">
        <w:rPr>
          <w:rFonts w:cstheme="minorHAnsi"/>
          <w:b/>
        </w:rPr>
        <w:t xml:space="preserve"> </w:t>
      </w:r>
      <w:r w:rsidR="00FC4B63" w:rsidRPr="00622F9A">
        <w:rPr>
          <w:rFonts w:cstheme="minorHAnsi"/>
        </w:rPr>
        <w:t xml:space="preserve">These factors might </w:t>
      </w:r>
      <w:r w:rsidRPr="00622F9A">
        <w:rPr>
          <w:rFonts w:cstheme="minorHAnsi"/>
        </w:rPr>
        <w:t xml:space="preserve">contribute to your communication methods. </w:t>
      </w:r>
      <w:r w:rsidR="00FC4B63" w:rsidRPr="00622F9A">
        <w:rPr>
          <w:rFonts w:cstheme="minorHAnsi"/>
        </w:rPr>
        <w:t xml:space="preserve">For example, the way you </w:t>
      </w:r>
      <w:r w:rsidRPr="00622F9A">
        <w:rPr>
          <w:rFonts w:cstheme="minorHAnsi"/>
        </w:rPr>
        <w:t>deliver</w:t>
      </w:r>
      <w:r w:rsidR="00FC4B63" w:rsidRPr="00622F9A">
        <w:rPr>
          <w:rFonts w:cstheme="minorHAnsi"/>
        </w:rPr>
        <w:t xml:space="preserve"> an event for young people and what you talk about may be very different from an event </w:t>
      </w:r>
      <w:r w:rsidRPr="00622F9A">
        <w:rPr>
          <w:rFonts w:cstheme="minorHAnsi"/>
        </w:rPr>
        <w:t>targeting</w:t>
      </w:r>
      <w:r w:rsidR="00FC4B63" w:rsidRPr="00622F9A">
        <w:rPr>
          <w:rFonts w:cstheme="minorHAnsi"/>
        </w:rPr>
        <w:t xml:space="preserve"> older Tasmanians. </w:t>
      </w:r>
    </w:p>
    <w:p w14:paraId="56470794" w14:textId="4456A5F8" w:rsidR="00FC4B63" w:rsidRPr="0071189D" w:rsidRDefault="00622F9A" w:rsidP="00622F9A">
      <w:pPr>
        <w:numPr>
          <w:ilvl w:val="0"/>
          <w:numId w:val="10"/>
        </w:numPr>
        <w:spacing w:after="0"/>
        <w:jc w:val="both"/>
        <w:rPr>
          <w:rFonts w:cstheme="minorHAnsi"/>
          <w:b/>
        </w:rPr>
      </w:pPr>
      <w:r>
        <w:rPr>
          <w:rFonts w:cstheme="minorHAnsi"/>
          <w:b/>
        </w:rPr>
        <w:t>Consider</w:t>
      </w:r>
      <w:r w:rsidR="00A02391" w:rsidRPr="00622F9A">
        <w:rPr>
          <w:rFonts w:cstheme="minorHAnsi"/>
          <w:b/>
        </w:rPr>
        <w:t xml:space="preserve"> what might be confronting or</w:t>
      </w:r>
      <w:r>
        <w:rPr>
          <w:rFonts w:cstheme="minorHAnsi"/>
          <w:b/>
        </w:rPr>
        <w:t xml:space="preserve"> ‘triggering’ for this audience</w:t>
      </w:r>
      <w:r w:rsidR="00D729D0">
        <w:rPr>
          <w:rFonts w:cstheme="minorHAnsi"/>
          <w:b/>
        </w:rPr>
        <w:t>.</w:t>
      </w:r>
      <w:r w:rsidR="00A02391" w:rsidRPr="00622F9A">
        <w:rPr>
          <w:rFonts w:cstheme="minorHAnsi"/>
          <w:b/>
        </w:rPr>
        <w:t xml:space="preserve"> </w:t>
      </w:r>
      <w:r w:rsidR="008412A2" w:rsidRPr="0071189D">
        <w:rPr>
          <w:rFonts w:cstheme="minorHAnsi"/>
        </w:rPr>
        <w:t>I</w:t>
      </w:r>
      <w:r w:rsidR="00FC4B63" w:rsidRPr="0071189D">
        <w:rPr>
          <w:rFonts w:cstheme="minorHAnsi"/>
        </w:rPr>
        <w:t xml:space="preserve">f the audience is the </w:t>
      </w:r>
      <w:proofErr w:type="gramStart"/>
      <w:r w:rsidR="00FC4B63" w:rsidRPr="0071189D">
        <w:rPr>
          <w:rFonts w:cstheme="minorHAnsi"/>
        </w:rPr>
        <w:t>general public</w:t>
      </w:r>
      <w:proofErr w:type="gramEnd"/>
      <w:r w:rsidR="00FC4B63" w:rsidRPr="0071189D">
        <w:rPr>
          <w:rFonts w:cstheme="minorHAnsi"/>
        </w:rPr>
        <w:t xml:space="preserve">, and you might be discussing things that people could find distressing, a warning is necessary as well as access to appropriate supports. </w:t>
      </w:r>
    </w:p>
    <w:p w14:paraId="35812C0A" w14:textId="77777777" w:rsidR="00393CF8" w:rsidRPr="00393CF8" w:rsidRDefault="00393CF8" w:rsidP="00622F9A">
      <w:pPr>
        <w:spacing w:after="0"/>
        <w:jc w:val="both"/>
        <w:rPr>
          <w:rFonts w:cstheme="minorHAnsi"/>
          <w:b/>
        </w:rPr>
      </w:pPr>
    </w:p>
    <w:p w14:paraId="436AC6F1" w14:textId="2E3B56E4" w:rsidR="0071189D" w:rsidRDefault="0071189D" w:rsidP="00622F9A">
      <w:pPr>
        <w:spacing w:after="0"/>
        <w:jc w:val="both"/>
        <w:rPr>
          <w:rFonts w:cstheme="minorHAnsi"/>
          <w:b/>
        </w:rPr>
      </w:pPr>
      <w:r>
        <w:rPr>
          <w:rFonts w:cstheme="minorHAnsi"/>
          <w:b/>
        </w:rPr>
        <w:t>Agree on your key</w:t>
      </w:r>
      <w:r w:rsidRPr="0071189D">
        <w:rPr>
          <w:rFonts w:cstheme="minorHAnsi"/>
          <w:b/>
        </w:rPr>
        <w:t xml:space="preserve"> message</w:t>
      </w:r>
    </w:p>
    <w:p w14:paraId="73949967" w14:textId="4A8646D9" w:rsidR="0071189D" w:rsidRPr="0071189D" w:rsidRDefault="0071189D" w:rsidP="00622F9A">
      <w:pPr>
        <w:spacing w:after="0"/>
        <w:jc w:val="both"/>
        <w:rPr>
          <w:rFonts w:cstheme="minorHAnsi"/>
        </w:rPr>
      </w:pPr>
      <w:r w:rsidRPr="0071189D">
        <w:rPr>
          <w:rFonts w:cstheme="minorHAnsi"/>
        </w:rPr>
        <w:t xml:space="preserve">What is the main message/s you want your </w:t>
      </w:r>
      <w:r>
        <w:rPr>
          <w:rFonts w:cstheme="minorHAnsi"/>
        </w:rPr>
        <w:t xml:space="preserve">audience to take away from your event or activity? For example, </w:t>
      </w:r>
      <w:r w:rsidR="001D4D65">
        <w:rPr>
          <w:rFonts w:cstheme="minorHAnsi"/>
        </w:rPr>
        <w:t xml:space="preserve">your event may </w:t>
      </w:r>
      <w:r w:rsidR="002C0D4E">
        <w:rPr>
          <w:rFonts w:cstheme="minorHAnsi"/>
        </w:rPr>
        <w:t>promote</w:t>
      </w:r>
      <w:r>
        <w:rPr>
          <w:rFonts w:cstheme="minorHAnsi"/>
        </w:rPr>
        <w:t xml:space="preserve"> great self-care ideas, stigma reduction in communities, or ways to seek help. Make sure you convey the key message in all your promotions.</w:t>
      </w:r>
    </w:p>
    <w:p w14:paraId="3BB8944F" w14:textId="5DE59493" w:rsidR="00C53810" w:rsidRDefault="00C53810">
      <w:pPr>
        <w:rPr>
          <w:rFonts w:cstheme="minorHAnsi"/>
          <w:b/>
        </w:rPr>
      </w:pPr>
      <w:r>
        <w:rPr>
          <w:rFonts w:cstheme="minorHAnsi"/>
          <w:b/>
        </w:rPr>
        <w:br w:type="page"/>
      </w:r>
    </w:p>
    <w:p w14:paraId="63A558AF" w14:textId="137943BB" w:rsidR="00393CF8" w:rsidRPr="00393CF8" w:rsidRDefault="00393CF8" w:rsidP="00393CF8">
      <w:pPr>
        <w:spacing w:after="0"/>
        <w:jc w:val="both"/>
        <w:rPr>
          <w:rFonts w:cstheme="minorHAnsi"/>
          <w:b/>
        </w:rPr>
      </w:pPr>
      <w:r w:rsidRPr="00393CF8">
        <w:rPr>
          <w:rFonts w:cstheme="minorHAnsi"/>
          <w:b/>
        </w:rPr>
        <w:lastRenderedPageBreak/>
        <w:t xml:space="preserve">Know your </w:t>
      </w:r>
      <w:r w:rsidR="00057E97">
        <w:rPr>
          <w:rFonts w:cstheme="minorHAnsi"/>
          <w:b/>
        </w:rPr>
        <w:t>topic</w:t>
      </w:r>
    </w:p>
    <w:p w14:paraId="59480C03" w14:textId="77777777" w:rsidR="00393CF8" w:rsidRPr="0071189D" w:rsidRDefault="00393CF8" w:rsidP="00393CF8">
      <w:pPr>
        <w:spacing w:after="0"/>
        <w:jc w:val="both"/>
        <w:rPr>
          <w:rFonts w:cstheme="minorHAnsi"/>
        </w:rPr>
      </w:pPr>
      <w:r w:rsidRPr="0071189D">
        <w:rPr>
          <w:rFonts w:cstheme="minorHAnsi"/>
        </w:rPr>
        <w:t>Here are some general tips around talking about mental health or mental illness:</w:t>
      </w:r>
    </w:p>
    <w:p w14:paraId="3C01B225" w14:textId="77777777" w:rsidR="00393CF8" w:rsidRPr="0071189D" w:rsidRDefault="00393CF8" w:rsidP="00393CF8">
      <w:pPr>
        <w:pStyle w:val="ListParagraph"/>
        <w:numPr>
          <w:ilvl w:val="0"/>
          <w:numId w:val="11"/>
        </w:numPr>
        <w:spacing w:after="0"/>
        <w:jc w:val="both"/>
        <w:rPr>
          <w:rFonts w:cstheme="minorHAnsi"/>
        </w:rPr>
      </w:pPr>
      <w:r w:rsidRPr="0071189D">
        <w:rPr>
          <w:rFonts w:cstheme="minorHAnsi"/>
        </w:rPr>
        <w:t>Avoid jargon or complex descripti</w:t>
      </w:r>
      <w:r>
        <w:rPr>
          <w:rFonts w:cstheme="minorHAnsi"/>
        </w:rPr>
        <w:t>ons of mental health conditions</w:t>
      </w:r>
    </w:p>
    <w:p w14:paraId="1AC0513D" w14:textId="0EBE7608" w:rsidR="00057E97" w:rsidRPr="00057E97" w:rsidRDefault="00057E97" w:rsidP="00057E97">
      <w:pPr>
        <w:pStyle w:val="ListParagraph"/>
        <w:numPr>
          <w:ilvl w:val="0"/>
          <w:numId w:val="11"/>
        </w:numPr>
        <w:spacing w:after="0"/>
        <w:jc w:val="both"/>
        <w:rPr>
          <w:rFonts w:cstheme="minorHAnsi"/>
        </w:rPr>
      </w:pPr>
      <w:r w:rsidRPr="00393CF8">
        <w:rPr>
          <w:rFonts w:cstheme="minorHAnsi"/>
        </w:rPr>
        <w:t xml:space="preserve">Always talk about mental health in a way that focuses on prevention, mental health promotion and, wherever possible, early intervention. </w:t>
      </w:r>
    </w:p>
    <w:p w14:paraId="5840C64B" w14:textId="0B89273B" w:rsidR="00393CF8" w:rsidRPr="0071189D" w:rsidRDefault="00393CF8" w:rsidP="00393CF8">
      <w:pPr>
        <w:pStyle w:val="ListParagraph"/>
        <w:numPr>
          <w:ilvl w:val="0"/>
          <w:numId w:val="11"/>
        </w:numPr>
        <w:spacing w:after="0"/>
        <w:jc w:val="both"/>
        <w:rPr>
          <w:rFonts w:cstheme="minorHAnsi"/>
        </w:rPr>
      </w:pPr>
      <w:r w:rsidRPr="0071189D">
        <w:rPr>
          <w:rFonts w:cstheme="minorHAnsi"/>
        </w:rPr>
        <w:t>Try not to</w:t>
      </w:r>
      <w:r>
        <w:rPr>
          <w:rFonts w:cstheme="minorHAnsi"/>
        </w:rPr>
        <w:t xml:space="preserve"> describe illness or mental ill </w:t>
      </w:r>
      <w:r w:rsidRPr="0071189D">
        <w:rPr>
          <w:rFonts w:cstheme="minorHAnsi"/>
        </w:rPr>
        <w:t>health as someone having ‘mental health’</w:t>
      </w:r>
      <w:r w:rsidR="001D4D65">
        <w:rPr>
          <w:rFonts w:cstheme="minorHAnsi"/>
        </w:rPr>
        <w:t>.</w:t>
      </w:r>
      <w:r>
        <w:rPr>
          <w:rFonts w:cstheme="minorHAnsi"/>
        </w:rPr>
        <w:t xml:space="preserve"> </w:t>
      </w:r>
      <w:r w:rsidR="001D4D65">
        <w:rPr>
          <w:rFonts w:cstheme="minorHAnsi"/>
        </w:rPr>
        <w:t xml:space="preserve">Instead </w:t>
      </w:r>
      <w:r>
        <w:rPr>
          <w:rFonts w:cstheme="minorHAnsi"/>
        </w:rPr>
        <w:t>t</w:t>
      </w:r>
      <w:r w:rsidRPr="0071189D">
        <w:rPr>
          <w:rFonts w:cstheme="minorHAnsi"/>
        </w:rPr>
        <w:t>ry:</w:t>
      </w:r>
    </w:p>
    <w:p w14:paraId="48040130" w14:textId="77777777" w:rsidR="00393CF8" w:rsidRPr="0071189D" w:rsidRDefault="00393CF8" w:rsidP="00393CF8">
      <w:pPr>
        <w:pStyle w:val="ListParagraph"/>
        <w:numPr>
          <w:ilvl w:val="0"/>
          <w:numId w:val="12"/>
        </w:numPr>
        <w:spacing w:after="0"/>
        <w:jc w:val="both"/>
        <w:rPr>
          <w:rFonts w:cstheme="minorHAnsi"/>
        </w:rPr>
      </w:pPr>
      <w:r>
        <w:rPr>
          <w:rFonts w:cstheme="minorHAnsi"/>
        </w:rPr>
        <w:t>t</w:t>
      </w:r>
      <w:r w:rsidRPr="0071189D">
        <w:rPr>
          <w:rFonts w:cstheme="minorHAnsi"/>
        </w:rPr>
        <w:t>hey have a lived experience of mental illness</w:t>
      </w:r>
    </w:p>
    <w:p w14:paraId="5CAE7563" w14:textId="77777777" w:rsidR="00393CF8" w:rsidRPr="0071189D" w:rsidRDefault="00393CF8" w:rsidP="00393CF8">
      <w:pPr>
        <w:pStyle w:val="ListParagraph"/>
        <w:numPr>
          <w:ilvl w:val="0"/>
          <w:numId w:val="12"/>
        </w:numPr>
        <w:spacing w:after="0"/>
        <w:jc w:val="both"/>
        <w:rPr>
          <w:rFonts w:cstheme="minorHAnsi"/>
        </w:rPr>
      </w:pPr>
      <w:r>
        <w:rPr>
          <w:rFonts w:cstheme="minorHAnsi"/>
        </w:rPr>
        <w:t>t</w:t>
      </w:r>
      <w:r w:rsidRPr="0071189D">
        <w:rPr>
          <w:rFonts w:cstheme="minorHAnsi"/>
        </w:rPr>
        <w:t>hey have a diagnosed mental health condition (</w:t>
      </w:r>
      <w:r>
        <w:rPr>
          <w:rFonts w:cstheme="minorHAnsi"/>
        </w:rPr>
        <w:t>if this is confirmed</w:t>
      </w:r>
      <w:r w:rsidRPr="0071189D">
        <w:rPr>
          <w:rFonts w:cstheme="minorHAnsi"/>
        </w:rPr>
        <w:t>)</w:t>
      </w:r>
    </w:p>
    <w:p w14:paraId="2BDA46D6" w14:textId="153DB955" w:rsidR="00393CF8" w:rsidRPr="0071189D" w:rsidRDefault="00393CF8" w:rsidP="00393CF8">
      <w:pPr>
        <w:pStyle w:val="ListParagraph"/>
        <w:numPr>
          <w:ilvl w:val="0"/>
          <w:numId w:val="12"/>
        </w:numPr>
        <w:spacing w:after="0"/>
        <w:jc w:val="both"/>
        <w:rPr>
          <w:rFonts w:cstheme="minorHAnsi"/>
        </w:rPr>
      </w:pPr>
      <w:r>
        <w:rPr>
          <w:rFonts w:cstheme="minorHAnsi"/>
        </w:rPr>
        <w:t xml:space="preserve">they have experienced mental </w:t>
      </w:r>
      <w:r w:rsidRPr="0071189D">
        <w:rPr>
          <w:rFonts w:cstheme="minorHAnsi"/>
        </w:rPr>
        <w:t>ill</w:t>
      </w:r>
      <w:r w:rsidR="002C0D4E">
        <w:rPr>
          <w:rFonts w:cstheme="minorHAnsi"/>
        </w:rPr>
        <w:t>-</w:t>
      </w:r>
      <w:r w:rsidRPr="0071189D">
        <w:rPr>
          <w:rFonts w:cstheme="minorHAnsi"/>
        </w:rPr>
        <w:t>health</w:t>
      </w:r>
    </w:p>
    <w:p w14:paraId="6FDC3A7C" w14:textId="77777777" w:rsidR="00393CF8" w:rsidRPr="0071189D" w:rsidRDefault="00393CF8" w:rsidP="00393CF8">
      <w:pPr>
        <w:pStyle w:val="ListParagraph"/>
        <w:numPr>
          <w:ilvl w:val="0"/>
          <w:numId w:val="12"/>
        </w:numPr>
        <w:spacing w:after="0"/>
        <w:jc w:val="both"/>
        <w:rPr>
          <w:rFonts w:cstheme="minorHAnsi"/>
        </w:rPr>
      </w:pPr>
      <w:r>
        <w:rPr>
          <w:rFonts w:cstheme="minorHAnsi"/>
        </w:rPr>
        <w:t>t</w:t>
      </w:r>
      <w:r w:rsidRPr="0071189D">
        <w:rPr>
          <w:rFonts w:cstheme="minorHAnsi"/>
        </w:rPr>
        <w:t>hey have experienced/are exp</w:t>
      </w:r>
      <w:r>
        <w:rPr>
          <w:rFonts w:cstheme="minorHAnsi"/>
        </w:rPr>
        <w:t xml:space="preserve">eriencing mental health issues </w:t>
      </w:r>
      <w:r w:rsidRPr="0071189D">
        <w:rPr>
          <w:rFonts w:cstheme="minorHAnsi"/>
        </w:rPr>
        <w:t xml:space="preserve"> </w:t>
      </w:r>
    </w:p>
    <w:p w14:paraId="6EBC9078" w14:textId="77777777" w:rsidR="00393CF8" w:rsidRPr="0071189D" w:rsidRDefault="00393CF8" w:rsidP="00393CF8">
      <w:pPr>
        <w:pStyle w:val="ListParagraph"/>
        <w:numPr>
          <w:ilvl w:val="0"/>
          <w:numId w:val="12"/>
        </w:numPr>
        <w:spacing w:after="0"/>
        <w:jc w:val="both"/>
        <w:rPr>
          <w:rFonts w:cstheme="minorHAnsi"/>
        </w:rPr>
      </w:pPr>
      <w:r w:rsidRPr="0071189D">
        <w:rPr>
          <w:rFonts w:cstheme="minorHAnsi"/>
        </w:rPr>
        <w:t xml:space="preserve">avoid saying someone ‘suffers’ from a mental illness or is ‘mentally ill’ </w:t>
      </w:r>
    </w:p>
    <w:p w14:paraId="52FF3B50" w14:textId="40215DDB" w:rsidR="00393CF8" w:rsidRDefault="00393CF8" w:rsidP="00393CF8">
      <w:pPr>
        <w:pStyle w:val="ListParagraph"/>
        <w:numPr>
          <w:ilvl w:val="0"/>
          <w:numId w:val="12"/>
        </w:numPr>
        <w:spacing w:after="0"/>
        <w:jc w:val="both"/>
        <w:rPr>
          <w:rFonts w:cstheme="minorHAnsi"/>
        </w:rPr>
      </w:pPr>
      <w:r>
        <w:rPr>
          <w:rFonts w:cstheme="minorHAnsi"/>
        </w:rPr>
        <w:t>avoid the term ‘</w:t>
      </w:r>
      <w:r w:rsidRPr="0071189D">
        <w:rPr>
          <w:rFonts w:cstheme="minorHAnsi"/>
        </w:rPr>
        <w:t>mental patient</w:t>
      </w:r>
      <w:r>
        <w:rPr>
          <w:rFonts w:cstheme="minorHAnsi"/>
        </w:rPr>
        <w:t>’</w:t>
      </w:r>
      <w:r w:rsidRPr="0071189D">
        <w:rPr>
          <w:rFonts w:cstheme="minorHAnsi"/>
        </w:rPr>
        <w:t xml:space="preserve">. </w:t>
      </w:r>
      <w:r>
        <w:rPr>
          <w:rFonts w:cstheme="minorHAnsi"/>
        </w:rPr>
        <w:t>Please use the term</w:t>
      </w:r>
      <w:r w:rsidRPr="0071189D">
        <w:rPr>
          <w:rFonts w:cstheme="minorHAnsi"/>
        </w:rPr>
        <w:t xml:space="preserve"> patient (in a hospital situation) with a mental illness </w:t>
      </w:r>
      <w:r>
        <w:rPr>
          <w:rFonts w:cstheme="minorHAnsi"/>
        </w:rPr>
        <w:t>(</w:t>
      </w:r>
      <w:r w:rsidRPr="0071189D">
        <w:rPr>
          <w:rFonts w:cstheme="minorHAnsi"/>
        </w:rPr>
        <w:t xml:space="preserve">if </w:t>
      </w:r>
      <w:r>
        <w:rPr>
          <w:rFonts w:cstheme="minorHAnsi"/>
        </w:rPr>
        <w:t>this</w:t>
      </w:r>
      <w:r w:rsidRPr="0071189D">
        <w:rPr>
          <w:rFonts w:cstheme="minorHAnsi"/>
        </w:rPr>
        <w:t xml:space="preserve"> is accurate</w:t>
      </w:r>
      <w:r>
        <w:rPr>
          <w:rFonts w:cstheme="minorHAnsi"/>
        </w:rPr>
        <w:t xml:space="preserve"> and confirmed)</w:t>
      </w:r>
    </w:p>
    <w:p w14:paraId="07770F8A" w14:textId="77777777" w:rsidR="00C8410D" w:rsidRDefault="00C8410D" w:rsidP="00C8410D">
      <w:pPr>
        <w:spacing w:after="0"/>
        <w:ind w:left="720"/>
        <w:jc w:val="both"/>
        <w:rPr>
          <w:rFonts w:cstheme="minorHAnsi"/>
        </w:rPr>
      </w:pPr>
    </w:p>
    <w:p w14:paraId="5B1A76B8" w14:textId="0AC5BEE2" w:rsidR="00C8410D" w:rsidRPr="00814F3B" w:rsidRDefault="00C8410D" w:rsidP="00814F3B">
      <w:pPr>
        <w:spacing w:after="0"/>
        <w:rPr>
          <w:rFonts w:cstheme="minorHAnsi"/>
          <w:b/>
          <w:bCs/>
        </w:rPr>
      </w:pPr>
      <w:r w:rsidRPr="00CE4469">
        <w:rPr>
          <w:rFonts w:cstheme="minorHAnsi"/>
          <w:b/>
          <w:bCs/>
        </w:rPr>
        <w:t>For more information on communicating safely and effectively about mental health and suicide prevention please visi</w:t>
      </w:r>
      <w:r w:rsidR="00CE4469">
        <w:rPr>
          <w:rFonts w:cstheme="minorHAnsi"/>
          <w:b/>
          <w:bCs/>
        </w:rPr>
        <w:t xml:space="preserve">t the </w:t>
      </w:r>
      <w:hyperlink r:id="rId15" w:history="1">
        <w:proofErr w:type="spellStart"/>
        <w:r w:rsidR="00CE4469" w:rsidRPr="00CE4469">
          <w:rPr>
            <w:rStyle w:val="Hyperlink"/>
            <w:rFonts w:cstheme="minorHAnsi"/>
            <w:b/>
            <w:bCs/>
          </w:rPr>
          <w:t>Mindframe</w:t>
        </w:r>
        <w:proofErr w:type="spellEnd"/>
        <w:r w:rsidR="00CE4469" w:rsidRPr="00CE4469">
          <w:rPr>
            <w:rStyle w:val="Hyperlink"/>
            <w:rFonts w:cstheme="minorHAnsi"/>
            <w:b/>
            <w:bCs/>
          </w:rPr>
          <w:t xml:space="preserve"> Guidelines.</w:t>
        </w:r>
      </w:hyperlink>
      <w:r w:rsidRPr="00814F3B">
        <w:rPr>
          <w:b/>
          <w:bCs/>
        </w:rPr>
        <w:br/>
      </w:r>
    </w:p>
    <w:p w14:paraId="4E0277FA" w14:textId="74202D5F" w:rsidR="00057E97" w:rsidRDefault="00057E97" w:rsidP="00622F9A">
      <w:pPr>
        <w:spacing w:after="0"/>
        <w:jc w:val="both"/>
        <w:rPr>
          <w:rFonts w:cstheme="minorHAnsi"/>
          <w:b/>
        </w:rPr>
      </w:pPr>
    </w:p>
    <w:p w14:paraId="33835722" w14:textId="2D3643F3" w:rsidR="0071189D" w:rsidRDefault="0071189D" w:rsidP="00622F9A">
      <w:pPr>
        <w:spacing w:after="0"/>
        <w:jc w:val="both"/>
        <w:rPr>
          <w:rFonts w:cstheme="minorHAnsi"/>
          <w:b/>
        </w:rPr>
      </w:pPr>
      <w:r>
        <w:rPr>
          <w:rFonts w:cstheme="minorHAnsi"/>
          <w:b/>
        </w:rPr>
        <w:t xml:space="preserve">Consider Grants, sponsorships, </w:t>
      </w:r>
      <w:r w:rsidR="00613E55">
        <w:rPr>
          <w:rFonts w:cstheme="minorHAnsi"/>
          <w:b/>
        </w:rPr>
        <w:t>partnerships,</w:t>
      </w:r>
      <w:r>
        <w:rPr>
          <w:rFonts w:cstheme="minorHAnsi"/>
          <w:b/>
        </w:rPr>
        <w:t xml:space="preserve"> and volunteers</w:t>
      </w:r>
    </w:p>
    <w:p w14:paraId="389DDADF" w14:textId="05C7CB5D" w:rsidR="0071189D" w:rsidRPr="0071189D" w:rsidRDefault="0071189D" w:rsidP="00622F9A">
      <w:pPr>
        <w:spacing w:after="0"/>
        <w:jc w:val="both"/>
        <w:rPr>
          <w:rFonts w:cstheme="minorHAnsi"/>
        </w:rPr>
      </w:pPr>
      <w:r w:rsidRPr="0071189D">
        <w:rPr>
          <w:rFonts w:cstheme="minorHAnsi"/>
        </w:rPr>
        <w:t xml:space="preserve">Make time to do a </w:t>
      </w:r>
      <w:r w:rsidR="00C8410D">
        <w:rPr>
          <w:rFonts w:cstheme="minorHAnsi"/>
        </w:rPr>
        <w:t>scan for what is possibly availabl</w:t>
      </w:r>
      <w:r w:rsidR="00827F83">
        <w:rPr>
          <w:rFonts w:cstheme="minorHAnsi"/>
        </w:rPr>
        <w:t>e</w:t>
      </w:r>
      <w:r w:rsidRPr="0071189D">
        <w:rPr>
          <w:rFonts w:cstheme="minorHAnsi"/>
        </w:rPr>
        <w:t xml:space="preserve"> for grant, funding support or sponsorship opportunities from organisations, funding bodies, local councils, or other groups or businesses. Think of it </w:t>
      </w:r>
      <w:proofErr w:type="gramStart"/>
      <w:r w:rsidRPr="0071189D">
        <w:rPr>
          <w:rFonts w:cstheme="minorHAnsi"/>
        </w:rPr>
        <w:t>as a way to</w:t>
      </w:r>
      <w:proofErr w:type="gramEnd"/>
      <w:r w:rsidRPr="0071189D">
        <w:rPr>
          <w:rFonts w:cstheme="minorHAnsi"/>
        </w:rPr>
        <w:t xml:space="preserve"> share resources and increase your ability to have an impact.</w:t>
      </w:r>
      <w:r w:rsidR="00C218C3">
        <w:rPr>
          <w:rFonts w:cstheme="minorHAnsi"/>
        </w:rPr>
        <w:t xml:space="preserve"> Check out</w:t>
      </w:r>
      <w:r w:rsidR="00D729D0">
        <w:rPr>
          <w:rFonts w:cstheme="minorHAnsi"/>
        </w:rPr>
        <w:t xml:space="preserve"> the</w:t>
      </w:r>
      <w:r w:rsidR="00C218C3">
        <w:rPr>
          <w:rFonts w:cstheme="minorHAnsi"/>
        </w:rPr>
        <w:t xml:space="preserve"> eligibility and selection criteria</w:t>
      </w:r>
      <w:r w:rsidR="00D729D0">
        <w:rPr>
          <w:rFonts w:cstheme="minorHAnsi"/>
        </w:rPr>
        <w:t xml:space="preserve"> on our website</w:t>
      </w:r>
      <w:r w:rsidR="00C218C3">
        <w:rPr>
          <w:rFonts w:cstheme="minorHAnsi"/>
        </w:rPr>
        <w:t xml:space="preserve">, then consider applying for the </w:t>
      </w:r>
      <w:hyperlink r:id="rId16" w:history="1">
        <w:r w:rsidR="00E3527F" w:rsidRPr="00C5110A">
          <w:rPr>
            <w:rStyle w:val="Hyperlink"/>
            <w:rFonts w:cstheme="minorHAnsi"/>
          </w:rPr>
          <w:t>Mental Health Week</w:t>
        </w:r>
        <w:r w:rsidR="00C218C3" w:rsidRPr="00C5110A">
          <w:rPr>
            <w:rStyle w:val="Hyperlink"/>
            <w:rFonts w:cstheme="minorHAnsi"/>
          </w:rPr>
          <w:t xml:space="preserve"> Small Grants Program</w:t>
        </w:r>
      </w:hyperlink>
      <w:r w:rsidR="00C218C3" w:rsidRPr="00C5110A">
        <w:rPr>
          <w:rFonts w:cstheme="minorHAnsi"/>
        </w:rPr>
        <w:t xml:space="preserve"> </w:t>
      </w:r>
      <w:r w:rsidR="00C218C3">
        <w:rPr>
          <w:rFonts w:cstheme="minorHAnsi"/>
        </w:rPr>
        <w:t xml:space="preserve">as an option. </w:t>
      </w:r>
    </w:p>
    <w:p w14:paraId="094E9C77" w14:textId="77777777" w:rsidR="0071189D" w:rsidRDefault="0071189D" w:rsidP="00622F9A">
      <w:pPr>
        <w:spacing w:after="0"/>
        <w:jc w:val="both"/>
        <w:rPr>
          <w:rFonts w:cstheme="minorHAnsi"/>
          <w:b/>
        </w:rPr>
      </w:pPr>
    </w:p>
    <w:p w14:paraId="4D38FF4D" w14:textId="3FE5FDAD" w:rsidR="00622F9A" w:rsidRPr="00622F9A" w:rsidRDefault="00622F9A" w:rsidP="00622F9A">
      <w:pPr>
        <w:spacing w:after="0"/>
        <w:jc w:val="both"/>
        <w:rPr>
          <w:rFonts w:cstheme="minorHAnsi"/>
          <w:b/>
        </w:rPr>
      </w:pPr>
      <w:r w:rsidRPr="00622F9A">
        <w:rPr>
          <w:rFonts w:cstheme="minorHAnsi"/>
          <w:b/>
        </w:rPr>
        <w:t xml:space="preserve">Register your </w:t>
      </w:r>
      <w:r w:rsidR="00E3527F">
        <w:rPr>
          <w:rFonts w:cstheme="minorHAnsi"/>
          <w:b/>
        </w:rPr>
        <w:t>Mental Health Week</w:t>
      </w:r>
      <w:r>
        <w:rPr>
          <w:rFonts w:cstheme="minorHAnsi"/>
          <w:b/>
        </w:rPr>
        <w:t xml:space="preserve"> </w:t>
      </w:r>
      <w:r w:rsidRPr="00622F9A">
        <w:rPr>
          <w:rFonts w:cstheme="minorHAnsi"/>
          <w:b/>
        </w:rPr>
        <w:t>event</w:t>
      </w:r>
    </w:p>
    <w:p w14:paraId="47B449A8" w14:textId="10FB07AF" w:rsidR="00622F9A" w:rsidRPr="00622F9A" w:rsidRDefault="00622F9A" w:rsidP="00622F9A">
      <w:pPr>
        <w:spacing w:after="0"/>
        <w:jc w:val="both"/>
        <w:rPr>
          <w:rFonts w:cstheme="minorHAnsi"/>
        </w:rPr>
      </w:pPr>
      <w:r w:rsidRPr="00622F9A">
        <w:rPr>
          <w:rFonts w:cstheme="minorHAnsi"/>
        </w:rPr>
        <w:t xml:space="preserve">By </w:t>
      </w:r>
      <w:hyperlink r:id="rId17" w:history="1">
        <w:r w:rsidRPr="00C5110A">
          <w:rPr>
            <w:rStyle w:val="Hyperlink"/>
            <w:rFonts w:cstheme="minorHAnsi"/>
          </w:rPr>
          <w:t xml:space="preserve">registering your </w:t>
        </w:r>
        <w:r w:rsidR="00E3527F" w:rsidRPr="00C5110A">
          <w:rPr>
            <w:rStyle w:val="Hyperlink"/>
            <w:rFonts w:cstheme="minorHAnsi"/>
          </w:rPr>
          <w:t>Mental Health Week</w:t>
        </w:r>
        <w:r w:rsidRPr="00C5110A">
          <w:rPr>
            <w:rStyle w:val="Hyperlink"/>
            <w:rFonts w:cstheme="minorHAnsi"/>
          </w:rPr>
          <w:t xml:space="preserve"> event</w:t>
        </w:r>
      </w:hyperlink>
      <w:r w:rsidRPr="00622F9A">
        <w:rPr>
          <w:rFonts w:cstheme="minorHAnsi"/>
        </w:rPr>
        <w:t xml:space="preserve"> </w:t>
      </w:r>
      <w:r>
        <w:rPr>
          <w:rFonts w:cstheme="minorHAnsi"/>
        </w:rPr>
        <w:t xml:space="preserve">your </w:t>
      </w:r>
      <w:r w:rsidR="00EF5AB7">
        <w:rPr>
          <w:rFonts w:cstheme="minorHAnsi"/>
        </w:rPr>
        <w:t>activity</w:t>
      </w:r>
      <w:r>
        <w:rPr>
          <w:rFonts w:cstheme="minorHAnsi"/>
        </w:rPr>
        <w:t xml:space="preserve"> will be </w:t>
      </w:r>
      <w:r w:rsidR="006B48B6">
        <w:rPr>
          <w:rFonts w:cstheme="minorHAnsi"/>
        </w:rPr>
        <w:t xml:space="preserve">an official </w:t>
      </w:r>
      <w:r w:rsidR="00E3527F">
        <w:rPr>
          <w:rFonts w:cstheme="minorHAnsi"/>
        </w:rPr>
        <w:t>Mental Health Week</w:t>
      </w:r>
      <w:r>
        <w:rPr>
          <w:rFonts w:cstheme="minorHAnsi"/>
        </w:rPr>
        <w:t xml:space="preserve"> event in Tasmania and</w:t>
      </w:r>
      <w:r w:rsidR="00613E55">
        <w:rPr>
          <w:rFonts w:cstheme="minorHAnsi"/>
        </w:rPr>
        <w:t xml:space="preserve"> enable us to</w:t>
      </w:r>
      <w:r>
        <w:rPr>
          <w:rFonts w:cstheme="minorHAnsi"/>
        </w:rPr>
        <w:t xml:space="preserve"> help you spread the word via our social media community. To register, s</w:t>
      </w:r>
      <w:r w:rsidR="004C5375">
        <w:rPr>
          <w:rFonts w:cstheme="minorHAnsi"/>
        </w:rPr>
        <w:t>i</w:t>
      </w:r>
      <w:r>
        <w:rPr>
          <w:rFonts w:cstheme="minorHAnsi"/>
        </w:rPr>
        <w:t xml:space="preserve">mply fill in </w:t>
      </w:r>
      <w:r w:rsidRPr="00C5110A">
        <w:rPr>
          <w:rFonts w:cstheme="minorHAnsi"/>
        </w:rPr>
        <w:t xml:space="preserve">the </w:t>
      </w:r>
      <w:hyperlink r:id="rId18" w:history="1">
        <w:r w:rsidRPr="00C5110A">
          <w:rPr>
            <w:rStyle w:val="Hyperlink"/>
            <w:rFonts w:cstheme="minorHAnsi"/>
          </w:rPr>
          <w:t>event details</w:t>
        </w:r>
      </w:hyperlink>
      <w:r w:rsidRPr="00C5110A">
        <w:rPr>
          <w:rFonts w:cstheme="minorHAnsi"/>
        </w:rPr>
        <w:t>.</w:t>
      </w:r>
      <w:r w:rsidR="00585235">
        <w:rPr>
          <w:rFonts w:cstheme="minorHAnsi"/>
        </w:rPr>
        <w:t xml:space="preserve"> Contact MHCT if you have any questions on 03 6224 9222 or </w:t>
      </w:r>
      <w:hyperlink r:id="rId19" w:history="1">
        <w:r w:rsidR="00585235" w:rsidRPr="00006C1F">
          <w:rPr>
            <w:rStyle w:val="Hyperlink"/>
            <w:rFonts w:cstheme="minorHAnsi"/>
          </w:rPr>
          <w:t>enquiries@mhct.org</w:t>
        </w:r>
      </w:hyperlink>
      <w:r w:rsidR="00585235">
        <w:rPr>
          <w:rFonts w:cstheme="minorHAnsi"/>
        </w:rPr>
        <w:t xml:space="preserve"> </w:t>
      </w:r>
    </w:p>
    <w:p w14:paraId="244F6654" w14:textId="12E4FE9E" w:rsidR="00EC068E" w:rsidRDefault="00EC068E" w:rsidP="00EC068E">
      <w:pPr>
        <w:spacing w:after="0"/>
        <w:jc w:val="center"/>
        <w:rPr>
          <w:rFonts w:cstheme="minorHAnsi"/>
          <w:color w:val="FF0000"/>
        </w:rPr>
      </w:pPr>
    </w:p>
    <w:p w14:paraId="49298452" w14:textId="77777777" w:rsidR="00EC068E" w:rsidRDefault="00EC068E">
      <w:pPr>
        <w:rPr>
          <w:rFonts w:cstheme="minorHAnsi"/>
          <w:color w:val="FF0000"/>
        </w:rPr>
      </w:pPr>
      <w:r>
        <w:rPr>
          <w:rFonts w:cstheme="minorHAnsi"/>
          <w:color w:val="FF0000"/>
        </w:rPr>
        <w:br w:type="page"/>
      </w:r>
    </w:p>
    <w:p w14:paraId="44BC6666" w14:textId="77777777" w:rsidR="00B15668" w:rsidRPr="003D2C90" w:rsidRDefault="00B15668" w:rsidP="00EC068E">
      <w:pPr>
        <w:spacing w:after="0"/>
        <w:jc w:val="center"/>
        <w:rPr>
          <w:rFonts w:cstheme="minorHAnsi"/>
          <w:color w:val="FFFFFF" w:themeColor="background1"/>
          <w14:textFill>
            <w14:noFill/>
          </w14:textFill>
        </w:rPr>
      </w:pPr>
    </w:p>
    <w:p w14:paraId="7BA2FED8" w14:textId="522B5A93" w:rsidR="00162896" w:rsidRPr="00C80E4D" w:rsidRDefault="00E3527F" w:rsidP="00624BF5">
      <w:pPr>
        <w:pStyle w:val="Heading2"/>
        <w:rPr>
          <w:rFonts w:asciiTheme="minorHAnsi" w:hAnsiTheme="minorHAnsi" w:cstheme="minorHAnsi"/>
          <w:sz w:val="44"/>
          <w:szCs w:val="44"/>
        </w:rPr>
      </w:pPr>
      <w:bookmarkStart w:id="5" w:name="_Toc169270044"/>
      <w:r w:rsidRPr="00C80E4D">
        <w:rPr>
          <w:rFonts w:asciiTheme="minorHAnsi" w:hAnsiTheme="minorHAnsi" w:cstheme="minorHAnsi"/>
          <w:sz w:val="44"/>
          <w:szCs w:val="44"/>
        </w:rPr>
        <w:t>Mental Health Week</w:t>
      </w:r>
      <w:r w:rsidR="004D7F97" w:rsidRPr="00C80E4D">
        <w:rPr>
          <w:rFonts w:asciiTheme="minorHAnsi" w:hAnsiTheme="minorHAnsi" w:cstheme="minorHAnsi"/>
          <w:sz w:val="44"/>
          <w:szCs w:val="44"/>
        </w:rPr>
        <w:t xml:space="preserve"> e</w:t>
      </w:r>
      <w:r w:rsidR="00162896" w:rsidRPr="00C80E4D">
        <w:rPr>
          <w:rFonts w:asciiTheme="minorHAnsi" w:hAnsiTheme="minorHAnsi" w:cstheme="minorHAnsi"/>
          <w:sz w:val="44"/>
          <w:szCs w:val="44"/>
        </w:rPr>
        <w:t>vent ideas</w:t>
      </w:r>
      <w:bookmarkEnd w:id="5"/>
    </w:p>
    <w:p w14:paraId="5BB9F912" w14:textId="183D22BC" w:rsidR="000E2898" w:rsidRDefault="00E3527F" w:rsidP="000E2898">
      <w:pPr>
        <w:spacing w:after="0"/>
        <w:jc w:val="both"/>
        <w:rPr>
          <w:rFonts w:cstheme="minorHAnsi"/>
        </w:rPr>
      </w:pPr>
      <w:r>
        <w:rPr>
          <w:rFonts w:cstheme="minorHAnsi"/>
        </w:rPr>
        <w:t>Mental Health Week</w:t>
      </w:r>
      <w:r w:rsidR="000E2898">
        <w:rPr>
          <w:rFonts w:cstheme="minorHAnsi"/>
        </w:rPr>
        <w:t xml:space="preserve"> provides the opportunity for communities to come together. </w:t>
      </w:r>
      <w:r w:rsidR="000E2898" w:rsidRPr="007717B9">
        <w:rPr>
          <w:rFonts w:cstheme="minorHAnsi"/>
        </w:rPr>
        <w:t>The best events encourage participants</w:t>
      </w:r>
      <w:r w:rsidR="000E2898">
        <w:rPr>
          <w:rFonts w:cstheme="minorHAnsi"/>
        </w:rPr>
        <w:t xml:space="preserve"> and local communities</w:t>
      </w:r>
      <w:r w:rsidR="000E2898" w:rsidRPr="007717B9">
        <w:rPr>
          <w:rFonts w:cstheme="minorHAnsi"/>
        </w:rPr>
        <w:t xml:space="preserve"> to engage in practical and interactive activities to improve their mental health. </w:t>
      </w:r>
      <w:r w:rsidR="00C73BE8">
        <w:rPr>
          <w:rFonts w:cstheme="minorHAnsi"/>
        </w:rPr>
        <w:t xml:space="preserve"> If you have a great idea but </w:t>
      </w:r>
      <w:r w:rsidR="001D4D65">
        <w:rPr>
          <w:rFonts w:cstheme="minorHAnsi"/>
        </w:rPr>
        <w:t xml:space="preserve">are </w:t>
      </w:r>
      <w:r w:rsidR="00C73BE8">
        <w:rPr>
          <w:rFonts w:cstheme="minorHAnsi"/>
        </w:rPr>
        <w:t>uncertain</w:t>
      </w:r>
      <w:r w:rsidR="001D4D65">
        <w:rPr>
          <w:rFonts w:cstheme="minorHAnsi"/>
        </w:rPr>
        <w:t xml:space="preserve"> of</w:t>
      </w:r>
      <w:r w:rsidR="00C73BE8">
        <w:rPr>
          <w:rFonts w:cstheme="minorHAnsi"/>
        </w:rPr>
        <w:t xml:space="preserve"> how to get started, give us a call and we can chat through your ideas and provide some guidance (6224</w:t>
      </w:r>
      <w:r w:rsidR="00C34A92">
        <w:rPr>
          <w:rFonts w:cstheme="minorHAnsi"/>
        </w:rPr>
        <w:t xml:space="preserve"> </w:t>
      </w:r>
      <w:r w:rsidR="00C73BE8">
        <w:rPr>
          <w:rFonts w:cstheme="minorHAnsi"/>
        </w:rPr>
        <w:t>9222)</w:t>
      </w:r>
      <w:r w:rsidR="00F0458B">
        <w:rPr>
          <w:rFonts w:cstheme="minorHAnsi"/>
        </w:rPr>
        <w:t xml:space="preserve">. This year we want to encourage people to branch out and look at holding an event that is open to the </w:t>
      </w:r>
      <w:proofErr w:type="gramStart"/>
      <w:r w:rsidR="00F0458B">
        <w:rPr>
          <w:rFonts w:cstheme="minorHAnsi"/>
        </w:rPr>
        <w:t>general public</w:t>
      </w:r>
      <w:proofErr w:type="gramEnd"/>
      <w:r w:rsidR="00F0458B">
        <w:rPr>
          <w:rFonts w:cstheme="minorHAnsi"/>
        </w:rPr>
        <w:t xml:space="preserve"> and widely promoted. </w:t>
      </w:r>
      <w:r w:rsidR="000E2898" w:rsidRPr="00BC6F6A">
        <w:rPr>
          <w:rFonts w:cstheme="minorHAnsi"/>
          <w:b/>
        </w:rPr>
        <w:t>Do</w:t>
      </w:r>
      <w:r w:rsidR="000E2898">
        <w:rPr>
          <w:rFonts w:cstheme="minorHAnsi"/>
        </w:rPr>
        <w:t xml:space="preserve"> seek out collaborations and partnerships with other organisations to maximise impact.</w:t>
      </w:r>
    </w:p>
    <w:p w14:paraId="52283AF8" w14:textId="6C6B2C69" w:rsidR="00F0458B" w:rsidRDefault="00F0458B" w:rsidP="000E2898">
      <w:pPr>
        <w:spacing w:after="0"/>
        <w:jc w:val="both"/>
        <w:rPr>
          <w:rFonts w:cstheme="minorHAnsi"/>
        </w:rPr>
      </w:pPr>
    </w:p>
    <w:p w14:paraId="66939CB2" w14:textId="02E059B3" w:rsidR="00F0458B" w:rsidRPr="007717B9" w:rsidRDefault="001D4D65" w:rsidP="000E2898">
      <w:pPr>
        <w:spacing w:after="0"/>
        <w:jc w:val="both"/>
        <w:rPr>
          <w:rFonts w:cstheme="minorHAnsi"/>
        </w:rPr>
      </w:pPr>
      <w:r>
        <w:rPr>
          <w:rFonts w:cstheme="minorHAnsi"/>
        </w:rPr>
        <w:t>The</w:t>
      </w:r>
      <w:r w:rsidR="00F0458B">
        <w:rPr>
          <w:rFonts w:cstheme="minorHAnsi"/>
        </w:rPr>
        <w:t xml:space="preserve"> theme this year </w:t>
      </w:r>
      <w:r w:rsidR="00F0458B" w:rsidRPr="00873CC6">
        <w:rPr>
          <w:rFonts w:cstheme="minorHAnsi"/>
        </w:rPr>
        <w:t>is</w:t>
      </w:r>
      <w:r w:rsidR="00021F97" w:rsidRPr="00873CC6">
        <w:rPr>
          <w:rFonts w:cstheme="minorHAnsi"/>
        </w:rPr>
        <w:t xml:space="preserve"> </w:t>
      </w:r>
      <w:r w:rsidR="00F0458B" w:rsidRPr="00873CC6">
        <w:rPr>
          <w:rFonts w:cstheme="minorHAnsi"/>
          <w:b/>
        </w:rPr>
        <w:t>‘</w:t>
      </w:r>
      <w:r w:rsidR="009C4D5A" w:rsidRPr="00873CC6">
        <w:rPr>
          <w:rFonts w:cstheme="minorHAnsi"/>
          <w:b/>
        </w:rPr>
        <w:t>A</w:t>
      </w:r>
      <w:r w:rsidR="00155594">
        <w:rPr>
          <w:rFonts w:cstheme="minorHAnsi"/>
          <w:b/>
        </w:rPr>
        <w:t xml:space="preserve">ppreciate the little </w:t>
      </w:r>
      <w:r w:rsidR="0003350B">
        <w:rPr>
          <w:rFonts w:cstheme="minorHAnsi"/>
          <w:b/>
        </w:rPr>
        <w:t>things.’</w:t>
      </w:r>
      <w:r w:rsidR="00021F97">
        <w:rPr>
          <w:rFonts w:cstheme="minorHAnsi"/>
          <w:b/>
        </w:rPr>
        <w:t xml:space="preserve"> </w:t>
      </w:r>
      <w:r w:rsidR="00327A3C" w:rsidRPr="007717B9">
        <w:rPr>
          <w:rFonts w:cstheme="minorHAnsi"/>
        </w:rPr>
        <w:t xml:space="preserve"> </w:t>
      </w:r>
    </w:p>
    <w:p w14:paraId="5327CEBF" w14:textId="0DFBE82C" w:rsidR="00D77D51" w:rsidRDefault="00D77D51" w:rsidP="007717B9">
      <w:pPr>
        <w:spacing w:after="0"/>
        <w:jc w:val="both"/>
        <w:rPr>
          <w:rFonts w:cstheme="minorHAnsi"/>
        </w:rPr>
      </w:pPr>
    </w:p>
    <w:p w14:paraId="14069902" w14:textId="6930BE19" w:rsidR="00021F97" w:rsidRDefault="00B43FA3" w:rsidP="007717B9">
      <w:pPr>
        <w:spacing w:after="0"/>
        <w:jc w:val="both"/>
        <w:rPr>
          <w:rFonts w:cstheme="minorHAnsi"/>
        </w:rPr>
      </w:pPr>
      <w:r>
        <w:rPr>
          <w:rFonts w:cstheme="minorHAnsi"/>
        </w:rPr>
        <w:t xml:space="preserve">To help get you thinking about your own event, </w:t>
      </w:r>
      <w:r w:rsidR="00613E55">
        <w:rPr>
          <w:rFonts w:cstheme="minorHAnsi"/>
        </w:rPr>
        <w:t>here</w:t>
      </w:r>
      <w:r w:rsidR="00021F97">
        <w:rPr>
          <w:rFonts w:cstheme="minorHAnsi"/>
        </w:rPr>
        <w:t xml:space="preserve"> are some </w:t>
      </w:r>
      <w:r w:rsidR="00FA27B8">
        <w:rPr>
          <w:rFonts w:cstheme="minorHAnsi"/>
        </w:rPr>
        <w:t xml:space="preserve">examples of events </w:t>
      </w:r>
      <w:r w:rsidR="00021F97">
        <w:rPr>
          <w:rFonts w:cstheme="minorHAnsi"/>
        </w:rPr>
        <w:t xml:space="preserve">that </w:t>
      </w:r>
      <w:r w:rsidR="00FA27B8">
        <w:rPr>
          <w:rFonts w:cstheme="minorHAnsi"/>
        </w:rPr>
        <w:t>promote ‘A</w:t>
      </w:r>
      <w:r w:rsidR="00FB313F">
        <w:rPr>
          <w:rFonts w:cstheme="minorHAnsi"/>
        </w:rPr>
        <w:t>ppreciate the little things</w:t>
      </w:r>
      <w:r w:rsidR="00FA27B8">
        <w:rPr>
          <w:rFonts w:cstheme="minorHAnsi"/>
        </w:rPr>
        <w:t>’:</w:t>
      </w:r>
    </w:p>
    <w:p w14:paraId="6BB92916" w14:textId="77777777" w:rsidR="00873CC6" w:rsidRDefault="00873CC6" w:rsidP="007717B9">
      <w:pPr>
        <w:spacing w:after="0"/>
        <w:jc w:val="both"/>
        <w:rPr>
          <w:rFonts w:cstheme="minorHAnsi"/>
          <w:b/>
          <w:bCs/>
          <w:color w:val="E36C0A" w:themeColor="accent6" w:themeShade="BF"/>
        </w:rPr>
      </w:pPr>
    </w:p>
    <w:p w14:paraId="0B0236D9" w14:textId="006204CC" w:rsidR="00D77D51" w:rsidRDefault="004C5375" w:rsidP="00D239E8">
      <w:pPr>
        <w:pStyle w:val="ListParagraph"/>
        <w:numPr>
          <w:ilvl w:val="0"/>
          <w:numId w:val="29"/>
        </w:numPr>
        <w:spacing w:after="0"/>
        <w:jc w:val="both"/>
        <w:rPr>
          <w:rFonts w:cstheme="minorHAnsi"/>
        </w:rPr>
      </w:pPr>
      <w:r w:rsidRPr="00D239E8">
        <w:rPr>
          <w:rFonts w:cstheme="minorHAnsi"/>
        </w:rPr>
        <w:t>T</w:t>
      </w:r>
      <w:r w:rsidR="00D77D51" w:rsidRPr="00D239E8">
        <w:rPr>
          <w:rFonts w:cstheme="minorHAnsi"/>
        </w:rPr>
        <w:t>here is more and more research into</w:t>
      </w:r>
      <w:r w:rsidR="002732A5">
        <w:rPr>
          <w:rFonts w:cstheme="minorHAnsi"/>
        </w:rPr>
        <w:t xml:space="preserve"> the</w:t>
      </w:r>
      <w:r w:rsidR="00D77D51" w:rsidRPr="00D239E8">
        <w:rPr>
          <w:rFonts w:cstheme="minorHAnsi"/>
        </w:rPr>
        <w:t xml:space="preserve"> link</w:t>
      </w:r>
      <w:r w:rsidRPr="00D239E8">
        <w:rPr>
          <w:rFonts w:cstheme="minorHAnsi"/>
        </w:rPr>
        <w:t>s</w:t>
      </w:r>
      <w:r w:rsidR="00D77D51" w:rsidRPr="00D239E8">
        <w:rPr>
          <w:rFonts w:cstheme="minorHAnsi"/>
        </w:rPr>
        <w:t xml:space="preserve"> between mental health</w:t>
      </w:r>
      <w:r w:rsidRPr="00D239E8">
        <w:rPr>
          <w:rFonts w:cstheme="minorHAnsi"/>
        </w:rPr>
        <w:t xml:space="preserve">, </w:t>
      </w:r>
      <w:r w:rsidR="002732A5" w:rsidRPr="00D239E8">
        <w:rPr>
          <w:rFonts w:cstheme="minorHAnsi"/>
        </w:rPr>
        <w:t>nutrition,</w:t>
      </w:r>
      <w:r w:rsidR="00D77D51" w:rsidRPr="00D239E8">
        <w:rPr>
          <w:rFonts w:cstheme="minorHAnsi"/>
        </w:rPr>
        <w:t xml:space="preserve"> and exercise. Organise a wellness walk, cycle, swim, run, yoga or meditation session</w:t>
      </w:r>
      <w:r w:rsidR="00F0458B" w:rsidRPr="00D239E8">
        <w:rPr>
          <w:rFonts w:cstheme="minorHAnsi"/>
        </w:rPr>
        <w:t>.</w:t>
      </w:r>
    </w:p>
    <w:p w14:paraId="65250319" w14:textId="0125751B" w:rsidR="00D239E8" w:rsidRDefault="00D239E8" w:rsidP="00D239E8">
      <w:pPr>
        <w:pStyle w:val="ListParagraph"/>
        <w:numPr>
          <w:ilvl w:val="0"/>
          <w:numId w:val="29"/>
        </w:numPr>
        <w:spacing w:after="0"/>
        <w:jc w:val="both"/>
        <w:rPr>
          <w:rFonts w:cstheme="minorHAnsi"/>
        </w:rPr>
      </w:pPr>
      <w:r>
        <w:rPr>
          <w:rFonts w:cstheme="minorHAnsi"/>
        </w:rPr>
        <w:t xml:space="preserve">The benefits of engaging in something creative for your mental health is well documented. Organise workshops in painting, pottery or creative writing in your local area. Hold a photography competition that explores the ideas of the </w:t>
      </w:r>
      <w:r w:rsidR="00E3527F">
        <w:rPr>
          <w:rFonts w:cstheme="minorHAnsi"/>
        </w:rPr>
        <w:t>Mental Health Week</w:t>
      </w:r>
      <w:r>
        <w:rPr>
          <w:rFonts w:cstheme="minorHAnsi"/>
        </w:rPr>
        <w:t xml:space="preserve"> theme. It’s a great idea to look at activities that will having a lasting impact on participants. </w:t>
      </w:r>
    </w:p>
    <w:p w14:paraId="34E1F1F9" w14:textId="7BDA3978" w:rsidR="00D239E8" w:rsidRDefault="00D239E8" w:rsidP="00D239E8">
      <w:pPr>
        <w:pStyle w:val="ListParagraph"/>
        <w:numPr>
          <w:ilvl w:val="0"/>
          <w:numId w:val="29"/>
        </w:numPr>
        <w:spacing w:after="0"/>
        <w:jc w:val="both"/>
        <w:rPr>
          <w:rFonts w:cstheme="minorHAnsi"/>
        </w:rPr>
      </w:pPr>
      <w:r>
        <w:rPr>
          <w:rFonts w:cstheme="minorHAnsi"/>
        </w:rPr>
        <w:t xml:space="preserve">Hold a self-care </w:t>
      </w:r>
      <w:r w:rsidR="00806388">
        <w:rPr>
          <w:rFonts w:cstheme="minorHAnsi"/>
        </w:rPr>
        <w:t>session that looks at the ideas of mindfulness or music therapy</w:t>
      </w:r>
      <w:r w:rsidR="002732A5">
        <w:rPr>
          <w:rFonts w:cstheme="minorHAnsi"/>
        </w:rPr>
        <w:t>, or bring people together</w:t>
      </w:r>
      <w:r w:rsidR="004A6544">
        <w:rPr>
          <w:rFonts w:cstheme="minorHAnsi"/>
        </w:rPr>
        <w:t xml:space="preserve"> around music and voice</w:t>
      </w:r>
    </w:p>
    <w:p w14:paraId="66A0DD10" w14:textId="73BF8548" w:rsidR="004D3045" w:rsidRDefault="004D3045" w:rsidP="00D239E8">
      <w:pPr>
        <w:pStyle w:val="ListParagraph"/>
        <w:numPr>
          <w:ilvl w:val="0"/>
          <w:numId w:val="29"/>
        </w:numPr>
        <w:spacing w:after="0"/>
        <w:jc w:val="both"/>
        <w:rPr>
          <w:rFonts w:cstheme="minorHAnsi"/>
        </w:rPr>
      </w:pPr>
      <w:r>
        <w:rPr>
          <w:rFonts w:cstheme="minorHAnsi"/>
        </w:rPr>
        <w:t xml:space="preserve">Have a </w:t>
      </w:r>
      <w:r w:rsidR="00113659">
        <w:rPr>
          <w:rFonts w:cstheme="minorHAnsi"/>
        </w:rPr>
        <w:t xml:space="preserve">‘Dress </w:t>
      </w:r>
      <w:r w:rsidR="00FB7262">
        <w:rPr>
          <w:rFonts w:cstheme="minorHAnsi"/>
        </w:rPr>
        <w:t>in</w:t>
      </w:r>
      <w:r w:rsidR="00113659">
        <w:rPr>
          <w:rFonts w:cstheme="minorHAnsi"/>
        </w:rPr>
        <w:t xml:space="preserve"> Orange’ </w:t>
      </w:r>
      <w:proofErr w:type="gramStart"/>
      <w:r w:rsidR="00113659">
        <w:rPr>
          <w:rFonts w:cstheme="minorHAnsi"/>
        </w:rPr>
        <w:t>day, or</w:t>
      </w:r>
      <w:proofErr w:type="gramEnd"/>
      <w:r w:rsidR="00113659">
        <w:rPr>
          <w:rFonts w:cstheme="minorHAnsi"/>
        </w:rPr>
        <w:t xml:space="preserve"> pop an orange light globe in your shop front or </w:t>
      </w:r>
      <w:r w:rsidR="00FB7262">
        <w:rPr>
          <w:rFonts w:cstheme="minorHAnsi"/>
        </w:rPr>
        <w:t>office. We’ve chosen orange as the official colour for Mental Health Week in Tasmania</w:t>
      </w:r>
      <w:r w:rsidR="003E4C75">
        <w:rPr>
          <w:rFonts w:cstheme="minorHAnsi"/>
        </w:rPr>
        <w:t xml:space="preserve"> because </w:t>
      </w:r>
      <w:r w:rsidR="00FB7262">
        <w:rPr>
          <w:rFonts w:cstheme="minorHAnsi"/>
        </w:rPr>
        <w:t xml:space="preserve">it </w:t>
      </w:r>
      <w:r w:rsidR="003E4C75">
        <w:rPr>
          <w:rFonts w:cstheme="minorHAnsi"/>
        </w:rPr>
        <w:t xml:space="preserve">is warm, and inviting, and has a </w:t>
      </w:r>
      <w:r w:rsidR="003E4C75" w:rsidRPr="004D3045">
        <w:rPr>
          <w:rFonts w:cstheme="minorHAnsi"/>
        </w:rPr>
        <w:t>positive and uplifting influence</w:t>
      </w:r>
      <w:r w:rsidR="003E4C75">
        <w:rPr>
          <w:rFonts w:cstheme="minorHAnsi"/>
        </w:rPr>
        <w:t>.</w:t>
      </w:r>
    </w:p>
    <w:p w14:paraId="24DDCFA8" w14:textId="1BB0626C" w:rsidR="005B608E" w:rsidRPr="004D2791" w:rsidRDefault="005B608E" w:rsidP="005B608E">
      <w:pPr>
        <w:pStyle w:val="ListParagraph"/>
        <w:numPr>
          <w:ilvl w:val="0"/>
          <w:numId w:val="31"/>
        </w:numPr>
        <w:spacing w:after="0"/>
        <w:rPr>
          <w:rFonts w:cstheme="minorHAnsi"/>
        </w:rPr>
      </w:pPr>
      <w:r w:rsidRPr="004D2791">
        <w:rPr>
          <w:rFonts w:cstheme="minorHAnsi"/>
        </w:rPr>
        <w:t xml:space="preserve">Develop a community forum with a panel of guest speakers to consider questions about mental health, wellbeing and stigma reduction in your community from the audience. </w:t>
      </w:r>
    </w:p>
    <w:p w14:paraId="6C742B7B" w14:textId="2C37EB42" w:rsidR="005B608E" w:rsidRDefault="005B608E" w:rsidP="005B608E">
      <w:pPr>
        <w:pStyle w:val="ListParagraph"/>
        <w:numPr>
          <w:ilvl w:val="0"/>
          <w:numId w:val="31"/>
        </w:numPr>
        <w:spacing w:after="0"/>
        <w:rPr>
          <w:rFonts w:cstheme="minorHAnsi"/>
        </w:rPr>
      </w:pPr>
      <w:r w:rsidRPr="002D2355">
        <w:rPr>
          <w:rFonts w:cstheme="minorHAnsi"/>
        </w:rPr>
        <w:t>There may be community groups, your local council or neighbourhood house that</w:t>
      </w:r>
      <w:r>
        <w:rPr>
          <w:rFonts w:cstheme="minorHAnsi"/>
        </w:rPr>
        <w:t xml:space="preserve"> already have great initiatives that could be held or promoted during </w:t>
      </w:r>
      <w:r w:rsidR="0037312E">
        <w:rPr>
          <w:rFonts w:cstheme="minorHAnsi"/>
        </w:rPr>
        <w:t>M</w:t>
      </w:r>
      <w:r>
        <w:rPr>
          <w:rFonts w:cstheme="minorHAnsi"/>
        </w:rPr>
        <w:t xml:space="preserve">ental </w:t>
      </w:r>
      <w:r w:rsidR="0037312E">
        <w:rPr>
          <w:rFonts w:cstheme="minorHAnsi"/>
        </w:rPr>
        <w:t>H</w:t>
      </w:r>
      <w:r>
        <w:rPr>
          <w:rFonts w:cstheme="minorHAnsi"/>
        </w:rPr>
        <w:t xml:space="preserve">ealth </w:t>
      </w:r>
      <w:r w:rsidR="0037312E">
        <w:rPr>
          <w:rFonts w:cstheme="minorHAnsi"/>
        </w:rPr>
        <w:t>W</w:t>
      </w:r>
      <w:r>
        <w:rPr>
          <w:rFonts w:cstheme="minorHAnsi"/>
        </w:rPr>
        <w:t>eek.</w:t>
      </w:r>
      <w:r w:rsidR="001265A8">
        <w:rPr>
          <w:rFonts w:cstheme="minorHAnsi"/>
        </w:rPr>
        <w:t xml:space="preserve"> Start the conversation now</w:t>
      </w:r>
      <w:r w:rsidR="0037312E">
        <w:rPr>
          <w:rFonts w:cstheme="minorHAnsi"/>
        </w:rPr>
        <w:t>.</w:t>
      </w:r>
    </w:p>
    <w:p w14:paraId="3FB50A84" w14:textId="6C728885" w:rsidR="005B608E" w:rsidRDefault="005B608E" w:rsidP="005B608E">
      <w:pPr>
        <w:pStyle w:val="ListParagraph"/>
        <w:numPr>
          <w:ilvl w:val="0"/>
          <w:numId w:val="31"/>
        </w:numPr>
        <w:spacing w:after="0"/>
        <w:rPr>
          <w:rFonts w:cstheme="minorHAnsi"/>
        </w:rPr>
      </w:pPr>
      <w:r w:rsidRPr="000B6049">
        <w:rPr>
          <w:rFonts w:cstheme="minorHAnsi"/>
        </w:rPr>
        <w:t xml:space="preserve">Music or comedy performances are excellent ways to get people talking or thinking about difficult issues. Why not hold a concert or comedy gig? Just make sure </w:t>
      </w:r>
      <w:r w:rsidR="00C5110A">
        <w:rPr>
          <w:rFonts w:cstheme="minorHAnsi"/>
        </w:rPr>
        <w:t>it has</w:t>
      </w:r>
      <w:r w:rsidRPr="000B6049">
        <w:rPr>
          <w:rFonts w:cstheme="minorHAnsi"/>
        </w:rPr>
        <w:t xml:space="preserve"> some link to Mental Health Week and the theme</w:t>
      </w:r>
      <w:r w:rsidR="00551055">
        <w:rPr>
          <w:rFonts w:cstheme="minorHAnsi"/>
        </w:rPr>
        <w:t>.</w:t>
      </w:r>
      <w:r>
        <w:rPr>
          <w:rFonts w:cstheme="minorHAnsi"/>
        </w:rPr>
        <w:t xml:space="preserve"> </w:t>
      </w:r>
    </w:p>
    <w:p w14:paraId="1DCDF7DE" w14:textId="3B9F3D12" w:rsidR="00554922" w:rsidRDefault="00806388" w:rsidP="00806388">
      <w:pPr>
        <w:pStyle w:val="ListParagraph"/>
        <w:numPr>
          <w:ilvl w:val="0"/>
          <w:numId w:val="30"/>
        </w:numPr>
        <w:spacing w:after="0"/>
        <w:jc w:val="both"/>
        <w:rPr>
          <w:rFonts w:cstheme="minorHAnsi"/>
        </w:rPr>
      </w:pPr>
      <w:r>
        <w:rPr>
          <w:rFonts w:cstheme="minorHAnsi"/>
        </w:rPr>
        <w:t xml:space="preserve">Hold a neighbourhood </w:t>
      </w:r>
      <w:r w:rsidR="0037312E">
        <w:rPr>
          <w:rFonts w:cstheme="minorHAnsi"/>
        </w:rPr>
        <w:t>M</w:t>
      </w:r>
      <w:r>
        <w:rPr>
          <w:rFonts w:cstheme="minorHAnsi"/>
        </w:rPr>
        <w:t xml:space="preserve">ental </w:t>
      </w:r>
      <w:r w:rsidR="0037312E">
        <w:rPr>
          <w:rFonts w:cstheme="minorHAnsi"/>
        </w:rPr>
        <w:t>H</w:t>
      </w:r>
      <w:r>
        <w:rPr>
          <w:rFonts w:cstheme="minorHAnsi"/>
        </w:rPr>
        <w:t xml:space="preserve">ealth </w:t>
      </w:r>
      <w:r w:rsidR="0037312E">
        <w:rPr>
          <w:rFonts w:cstheme="minorHAnsi"/>
        </w:rPr>
        <w:t>W</w:t>
      </w:r>
      <w:r>
        <w:rPr>
          <w:rFonts w:cstheme="minorHAnsi"/>
        </w:rPr>
        <w:t xml:space="preserve">eek celebration. Encourage different generations to socialise together. </w:t>
      </w:r>
    </w:p>
    <w:p w14:paraId="216DADB8" w14:textId="6B34338A" w:rsidR="00E3527F" w:rsidRDefault="00806388" w:rsidP="00E3527F">
      <w:pPr>
        <w:pStyle w:val="ListParagraph"/>
        <w:numPr>
          <w:ilvl w:val="0"/>
          <w:numId w:val="30"/>
        </w:numPr>
        <w:spacing w:after="0"/>
        <w:jc w:val="both"/>
        <w:rPr>
          <w:rFonts w:cstheme="minorHAnsi"/>
        </w:rPr>
      </w:pPr>
      <w:r>
        <w:rPr>
          <w:rFonts w:cstheme="minorHAnsi"/>
        </w:rPr>
        <w:t xml:space="preserve">Have a getting to know a neighbour ‘speed’ find a mate (rather than </w:t>
      </w:r>
      <w:r w:rsidR="00E3527F">
        <w:rPr>
          <w:rFonts w:cstheme="minorHAnsi"/>
        </w:rPr>
        <w:t>a ‘speed</w:t>
      </w:r>
      <w:r>
        <w:rPr>
          <w:rFonts w:cstheme="minorHAnsi"/>
        </w:rPr>
        <w:t xml:space="preserve"> date</w:t>
      </w:r>
      <w:r w:rsidR="00E3527F">
        <w:rPr>
          <w:rFonts w:cstheme="minorHAnsi"/>
        </w:rPr>
        <w:t>’</w:t>
      </w:r>
      <w:r>
        <w:rPr>
          <w:rFonts w:cstheme="minorHAnsi"/>
        </w:rPr>
        <w:t xml:space="preserve">) event. </w:t>
      </w:r>
    </w:p>
    <w:p w14:paraId="1E0046C5" w14:textId="5E9ABDB0" w:rsidR="000B6049" w:rsidRDefault="00806388" w:rsidP="00E3527F">
      <w:pPr>
        <w:pStyle w:val="ListParagraph"/>
        <w:numPr>
          <w:ilvl w:val="0"/>
          <w:numId w:val="30"/>
        </w:numPr>
        <w:spacing w:after="0"/>
        <w:jc w:val="both"/>
        <w:rPr>
          <w:rFonts w:cstheme="minorHAnsi"/>
        </w:rPr>
      </w:pPr>
      <w:r w:rsidRPr="00E3527F">
        <w:rPr>
          <w:rFonts w:cstheme="minorHAnsi"/>
        </w:rPr>
        <w:lastRenderedPageBreak/>
        <w:t xml:space="preserve">Set up a ‘have a chat’ bench in your local area </w:t>
      </w:r>
      <w:proofErr w:type="gramStart"/>
      <w:r w:rsidRPr="00E3527F">
        <w:rPr>
          <w:rFonts w:cstheme="minorHAnsi"/>
        </w:rPr>
        <w:t>similar to</w:t>
      </w:r>
      <w:proofErr w:type="gramEnd"/>
      <w:r w:rsidRPr="00E3527F">
        <w:rPr>
          <w:rFonts w:cstheme="minorHAnsi"/>
        </w:rPr>
        <w:t xml:space="preserve"> the concept of a buddy bench you might see in primary schools. </w:t>
      </w:r>
    </w:p>
    <w:p w14:paraId="716BF67B" w14:textId="15D533B8" w:rsidR="001265A8" w:rsidRPr="00E3527F" w:rsidRDefault="00473A43" w:rsidP="00E3527F">
      <w:pPr>
        <w:pStyle w:val="ListParagraph"/>
        <w:numPr>
          <w:ilvl w:val="0"/>
          <w:numId w:val="30"/>
        </w:numPr>
        <w:spacing w:after="0"/>
        <w:jc w:val="both"/>
        <w:rPr>
          <w:rFonts w:cstheme="minorHAnsi"/>
        </w:rPr>
      </w:pPr>
      <w:r>
        <w:rPr>
          <w:rFonts w:cstheme="minorHAnsi"/>
        </w:rPr>
        <w:t>Check in</w:t>
      </w:r>
      <w:r w:rsidR="001265A8">
        <w:rPr>
          <w:rFonts w:cstheme="minorHAnsi"/>
        </w:rPr>
        <w:t xml:space="preserve"> with other community </w:t>
      </w:r>
      <w:r>
        <w:rPr>
          <w:rFonts w:cstheme="minorHAnsi"/>
        </w:rPr>
        <w:t>organisations</w:t>
      </w:r>
      <w:r w:rsidR="001265A8">
        <w:rPr>
          <w:rFonts w:cstheme="minorHAnsi"/>
        </w:rPr>
        <w:t xml:space="preserve"> and events</w:t>
      </w:r>
      <w:r>
        <w:rPr>
          <w:rFonts w:cstheme="minorHAnsi"/>
        </w:rPr>
        <w:t xml:space="preserve"> and see how you can </w:t>
      </w:r>
      <w:r w:rsidR="00306C2A">
        <w:rPr>
          <w:rFonts w:cstheme="minorHAnsi"/>
        </w:rPr>
        <w:t>partner up to promote</w:t>
      </w:r>
      <w:r>
        <w:rPr>
          <w:rFonts w:cstheme="minorHAnsi"/>
        </w:rPr>
        <w:t xml:space="preserve"> mental health and wellbeing.</w:t>
      </w:r>
    </w:p>
    <w:p w14:paraId="3AB0087D" w14:textId="2874AFAF" w:rsidR="000B6049" w:rsidRDefault="000B6049" w:rsidP="00876B98">
      <w:pPr>
        <w:spacing w:after="0"/>
        <w:jc w:val="center"/>
        <w:rPr>
          <w:rFonts w:cstheme="minorHAnsi"/>
        </w:rPr>
      </w:pPr>
    </w:p>
    <w:p w14:paraId="4B711531" w14:textId="61B93FA0" w:rsidR="00B62C3B" w:rsidRDefault="00C73BE8" w:rsidP="002D2355">
      <w:pPr>
        <w:pStyle w:val="Pa18"/>
        <w:spacing w:after="220"/>
        <w:ind w:right="220"/>
        <w:jc w:val="both"/>
        <w:rPr>
          <w:noProof/>
        </w:rPr>
      </w:pPr>
      <w:r w:rsidRPr="002D2355">
        <w:rPr>
          <w:rStyle w:val="A7"/>
          <w:rFonts w:asciiTheme="minorHAnsi" w:hAnsiTheme="minorHAnsi" w:cstheme="minorHAnsi"/>
          <w:color w:val="auto"/>
          <w:sz w:val="22"/>
          <w:szCs w:val="22"/>
        </w:rPr>
        <w:t xml:space="preserve">The ideas are endless and remember creativity will be rewarded if you are applying for a grant. It will be school holidays in Tasmania this year during </w:t>
      </w:r>
      <w:r w:rsidR="00E3527F">
        <w:rPr>
          <w:rStyle w:val="A7"/>
          <w:rFonts w:asciiTheme="minorHAnsi" w:hAnsiTheme="minorHAnsi" w:cstheme="minorHAnsi"/>
          <w:color w:val="auto"/>
          <w:sz w:val="22"/>
          <w:szCs w:val="22"/>
        </w:rPr>
        <w:t>Mental Health Week</w:t>
      </w:r>
      <w:r w:rsidRPr="002D2355">
        <w:rPr>
          <w:rStyle w:val="A7"/>
          <w:rFonts w:asciiTheme="minorHAnsi" w:hAnsiTheme="minorHAnsi" w:cstheme="minorHAnsi"/>
          <w:color w:val="auto"/>
          <w:sz w:val="22"/>
          <w:szCs w:val="22"/>
        </w:rPr>
        <w:t>. So</w:t>
      </w:r>
      <w:r w:rsidR="002D2355">
        <w:rPr>
          <w:rStyle w:val="A7"/>
          <w:rFonts w:asciiTheme="minorHAnsi" w:hAnsiTheme="minorHAnsi" w:cstheme="minorHAnsi"/>
          <w:color w:val="auto"/>
          <w:sz w:val="22"/>
          <w:szCs w:val="22"/>
        </w:rPr>
        <w:t>,</w:t>
      </w:r>
      <w:r w:rsidRPr="002D2355">
        <w:rPr>
          <w:rStyle w:val="A7"/>
          <w:rFonts w:asciiTheme="minorHAnsi" w:hAnsiTheme="minorHAnsi" w:cstheme="minorHAnsi"/>
          <w:color w:val="auto"/>
          <w:sz w:val="22"/>
          <w:szCs w:val="22"/>
        </w:rPr>
        <w:t xml:space="preserve"> it is worth bearing in mind that schools will be able to celebrate on a date adjacent to </w:t>
      </w:r>
      <w:r w:rsidR="00E3527F">
        <w:rPr>
          <w:rStyle w:val="A7"/>
          <w:rFonts w:asciiTheme="minorHAnsi" w:hAnsiTheme="minorHAnsi" w:cstheme="minorHAnsi"/>
          <w:color w:val="auto"/>
          <w:sz w:val="22"/>
          <w:szCs w:val="22"/>
        </w:rPr>
        <w:t>Mental Health Week</w:t>
      </w:r>
      <w:r w:rsidRPr="002D2355">
        <w:rPr>
          <w:rStyle w:val="A7"/>
          <w:rFonts w:asciiTheme="minorHAnsi" w:hAnsiTheme="minorHAnsi" w:cstheme="minorHAnsi"/>
          <w:color w:val="auto"/>
          <w:sz w:val="22"/>
          <w:szCs w:val="22"/>
        </w:rPr>
        <w:t xml:space="preserve"> </w:t>
      </w:r>
      <w:proofErr w:type="gramStart"/>
      <w:r w:rsidRPr="002D2355">
        <w:rPr>
          <w:rStyle w:val="A7"/>
          <w:rFonts w:asciiTheme="minorHAnsi" w:hAnsiTheme="minorHAnsi" w:cstheme="minorHAnsi"/>
          <w:color w:val="auto"/>
          <w:sz w:val="22"/>
          <w:szCs w:val="22"/>
        </w:rPr>
        <w:t xml:space="preserve">in order </w:t>
      </w:r>
      <w:r w:rsidR="00072D00">
        <w:rPr>
          <w:rStyle w:val="A7"/>
          <w:rFonts w:asciiTheme="minorHAnsi" w:hAnsiTheme="minorHAnsi" w:cstheme="minorHAnsi"/>
          <w:color w:val="auto"/>
          <w:sz w:val="22"/>
          <w:szCs w:val="22"/>
        </w:rPr>
        <w:t>to</w:t>
      </w:r>
      <w:proofErr w:type="gramEnd"/>
      <w:r w:rsidR="00072D00">
        <w:rPr>
          <w:rStyle w:val="A7"/>
          <w:rFonts w:asciiTheme="minorHAnsi" w:hAnsiTheme="minorHAnsi" w:cstheme="minorHAnsi"/>
          <w:color w:val="auto"/>
          <w:sz w:val="22"/>
          <w:szCs w:val="22"/>
        </w:rPr>
        <w:t xml:space="preserve"> </w:t>
      </w:r>
      <w:r w:rsidRPr="002D2355">
        <w:rPr>
          <w:rStyle w:val="A7"/>
          <w:rFonts w:asciiTheme="minorHAnsi" w:hAnsiTheme="minorHAnsi" w:cstheme="minorHAnsi"/>
          <w:color w:val="auto"/>
          <w:sz w:val="22"/>
          <w:szCs w:val="22"/>
        </w:rPr>
        <w:t xml:space="preserve">hold their own events. </w:t>
      </w:r>
      <w:r w:rsidR="00723805">
        <w:rPr>
          <w:rStyle w:val="A7"/>
          <w:rFonts w:asciiTheme="minorHAnsi" w:hAnsiTheme="minorHAnsi" w:cstheme="minorHAnsi"/>
          <w:color w:val="auto"/>
          <w:sz w:val="22"/>
          <w:szCs w:val="22"/>
        </w:rPr>
        <w:t xml:space="preserve">Working all </w:t>
      </w:r>
      <w:proofErr w:type="gramStart"/>
      <w:r w:rsidR="00723805">
        <w:rPr>
          <w:rStyle w:val="A7"/>
          <w:rFonts w:asciiTheme="minorHAnsi" w:hAnsiTheme="minorHAnsi" w:cstheme="minorHAnsi"/>
          <w:color w:val="auto"/>
          <w:sz w:val="22"/>
          <w:szCs w:val="22"/>
        </w:rPr>
        <w:t>week</w:t>
      </w:r>
      <w:proofErr w:type="gramEnd"/>
      <w:r w:rsidR="00723805">
        <w:rPr>
          <w:rStyle w:val="A7"/>
          <w:rFonts w:asciiTheme="minorHAnsi" w:hAnsiTheme="minorHAnsi" w:cstheme="minorHAnsi"/>
          <w:color w:val="auto"/>
          <w:sz w:val="22"/>
          <w:szCs w:val="22"/>
        </w:rPr>
        <w:t xml:space="preserve">? </w:t>
      </w:r>
      <w:r w:rsidR="00983068">
        <w:rPr>
          <w:rStyle w:val="A7"/>
          <w:rFonts w:asciiTheme="minorHAnsi" w:hAnsiTheme="minorHAnsi" w:cstheme="minorHAnsi"/>
          <w:color w:val="auto"/>
          <w:sz w:val="22"/>
          <w:szCs w:val="22"/>
        </w:rPr>
        <w:t>C</w:t>
      </w:r>
      <w:r w:rsidRPr="002D2355">
        <w:rPr>
          <w:rStyle w:val="A7"/>
          <w:rFonts w:asciiTheme="minorHAnsi" w:hAnsiTheme="minorHAnsi" w:cstheme="minorHAnsi"/>
          <w:color w:val="auto"/>
          <w:sz w:val="22"/>
          <w:szCs w:val="22"/>
        </w:rPr>
        <w:t>onsider having an event at your workplace and get the whole team involve</w:t>
      </w:r>
      <w:r w:rsidR="002D2355">
        <w:rPr>
          <w:rStyle w:val="A7"/>
          <w:rFonts w:asciiTheme="minorHAnsi" w:hAnsiTheme="minorHAnsi" w:cstheme="minorHAnsi"/>
          <w:color w:val="auto"/>
          <w:sz w:val="22"/>
          <w:szCs w:val="22"/>
        </w:rPr>
        <w:t>d.</w:t>
      </w:r>
      <w:r w:rsidR="00B62C3B" w:rsidRPr="00B62C3B">
        <w:rPr>
          <w:noProof/>
        </w:rPr>
        <w:t xml:space="preserve"> </w:t>
      </w:r>
    </w:p>
    <w:p w14:paraId="0FD981A0" w14:textId="113D0B1B" w:rsidR="00BE0BB2" w:rsidRDefault="005B217E" w:rsidP="00F6511E">
      <w:pPr>
        <w:pStyle w:val="Pa18"/>
        <w:spacing w:after="220"/>
        <w:ind w:right="220"/>
        <w:jc w:val="both"/>
        <w:rPr>
          <w:rFonts w:cstheme="minorHAnsi"/>
          <w:b/>
          <w:color w:val="F15D3F"/>
          <w:sz w:val="48"/>
          <w:szCs w:val="48"/>
        </w:rPr>
      </w:pPr>
      <w:r>
        <w:rPr>
          <w:noProof/>
        </w:rPr>
        <w:drawing>
          <wp:anchor distT="0" distB="0" distL="114300" distR="114300" simplePos="0" relativeHeight="251666944" behindDoc="0" locked="0" layoutInCell="1" allowOverlap="1" wp14:anchorId="6DDFCF24" wp14:editId="30535484">
            <wp:simplePos x="0" y="0"/>
            <wp:positionH relativeFrom="margin">
              <wp:posOffset>950595</wp:posOffset>
            </wp:positionH>
            <wp:positionV relativeFrom="paragraph">
              <wp:posOffset>6985</wp:posOffset>
            </wp:positionV>
            <wp:extent cx="3823970" cy="5095819"/>
            <wp:effectExtent l="0" t="6985" r="0" b="0"/>
            <wp:wrapNone/>
            <wp:docPr id="13" name="Picture 13" descr="A table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table with writing on i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823970" cy="509581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968" behindDoc="0" locked="0" layoutInCell="1" allowOverlap="1" wp14:anchorId="1B56EAAB" wp14:editId="07DE24D2">
                <wp:simplePos x="0" y="0"/>
                <wp:positionH relativeFrom="column">
                  <wp:posOffset>0</wp:posOffset>
                </wp:positionH>
                <wp:positionV relativeFrom="paragraph">
                  <wp:posOffset>4519295</wp:posOffset>
                </wp:positionV>
                <wp:extent cx="5731510" cy="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C4153EA" w14:textId="6B7B8AFB" w:rsidR="005B217E" w:rsidRPr="007122F3" w:rsidRDefault="005B217E" w:rsidP="005B217E">
                            <w:pPr>
                              <w:pStyle w:val="Caption"/>
                              <w:jc w:val="center"/>
                              <w:rPr>
                                <w:noProof/>
                              </w:rPr>
                            </w:pPr>
                            <w:r>
                              <w:t xml:space="preserve">Mental Health Week themed banner for 2023, with positive activities from </w:t>
                            </w:r>
                            <w:r w:rsidR="00AC4905">
                              <w:t>members</w:t>
                            </w:r>
                            <w:r>
                              <w:t xml:space="preserve"> of the public.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56EAAB" id="Text Box 14" o:spid="_x0000_s1028" type="#_x0000_t202" style="position:absolute;left:0;text-align:left;margin-left:0;margin-top:355.85pt;width:451.3pt;height:.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BQGgIAAD8EAAAOAAAAZHJzL2Uyb0RvYy54bWysU8Fu2zAMvQ/YPwi6L04apBuMOEWWIsOA&#10;oC2QDj0rshwLkEWNUmJ3Xz9KtpOt22nYRaZJihTfe1zedY1hZ4Vegy34bDLlTFkJpbbHgn973n74&#10;xJkPwpbCgFUFf1We363ev1u2Llc3UIMpFTIqYn3euoLXIbg8y7ysVSP8BJyyFKwAGxHoF49ZiaKl&#10;6o3JbqbT26wFLB2CVN6T974P8lWqX1VKhseq8iowU3B6W0gnpvMQz2y1FPkRhau1HJ4h/uEVjdCW&#10;ml5K3Ysg2An1H6UaLRE8VGEiocmgqrRUaQaaZjZ9M82+Fk6lWQgc7y4w+f9XVj6c9+4JWeg+Q0cE&#10;RkBa53NPzjhPV2ETv/RSRnGC8PUCm+oCk+RcfJzPFjMKSYrdzh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Ay8sff4AAAAAgBAAAPAAAAZHJzL2Rvd25yZXYueG1sTI/BTsMwEETvSPyD&#10;tZW4IOqkVGkJcaqqggNcqqa9cHPjbZwSryPbacPfY7jAcXZWM2+K1Wg6dkHnW0sC0mkCDKm2qqVG&#10;wGH/+rAE5oMkJTtLKOALPazK25tC5speaYeXKjQshpDPpQAdQp9z7muNRvqp7ZGid7LOyBCla7hy&#10;8hrDTcdnSZJxI1uKDVr2uNFYf1aDEbCdf2z1/XB6eV/PH93bYdhk56YS4m4yrp+BBRzD3zP84Ed0&#10;KCPT0Q6kPOsExCFBwCJNF8Ci/ZTMMmDH38sSeFnw/wPKbwAAAP//AwBQSwECLQAUAAYACAAAACEA&#10;toM4kv4AAADhAQAAEwAAAAAAAAAAAAAAAAAAAAAAW0NvbnRlbnRfVHlwZXNdLnhtbFBLAQItABQA&#10;BgAIAAAAIQA4/SH/1gAAAJQBAAALAAAAAAAAAAAAAAAAAC8BAABfcmVscy8ucmVsc1BLAQItABQA&#10;BgAIAAAAIQAOrDBQGgIAAD8EAAAOAAAAAAAAAAAAAAAAAC4CAABkcnMvZTJvRG9jLnhtbFBLAQIt&#10;ABQABgAIAAAAIQAy8sff4AAAAAgBAAAPAAAAAAAAAAAAAAAAAHQEAABkcnMvZG93bnJldi54bWxQ&#10;SwUGAAAAAAQABADzAAAAgQUAAAAA&#10;" stroked="f">
                <v:textbox style="mso-fit-shape-to-text:t" inset="0,0,0,0">
                  <w:txbxContent>
                    <w:p w14:paraId="1C4153EA" w14:textId="6B7B8AFB" w:rsidR="005B217E" w:rsidRPr="007122F3" w:rsidRDefault="005B217E" w:rsidP="005B217E">
                      <w:pPr>
                        <w:pStyle w:val="Caption"/>
                        <w:jc w:val="center"/>
                        <w:rPr>
                          <w:noProof/>
                        </w:rPr>
                      </w:pPr>
                      <w:r>
                        <w:t xml:space="preserve">Mental Health Week themed banner for 2023, with positive activities from </w:t>
                      </w:r>
                      <w:r w:rsidR="00AC4905">
                        <w:t>members</w:t>
                      </w:r>
                      <w:r>
                        <w:t xml:space="preserve"> of the public.</w:t>
                      </w:r>
                    </w:p>
                  </w:txbxContent>
                </v:textbox>
              </v:shape>
            </w:pict>
          </mc:Fallback>
        </mc:AlternateContent>
      </w:r>
      <w:r w:rsidR="00BE0BB2">
        <w:rPr>
          <w:rFonts w:cstheme="minorHAnsi"/>
          <w:b/>
          <w:color w:val="F15D3F"/>
          <w:sz w:val="48"/>
          <w:szCs w:val="48"/>
        </w:rPr>
        <w:br w:type="page"/>
      </w:r>
    </w:p>
    <w:p w14:paraId="265B4256" w14:textId="4D1092B8" w:rsidR="00162896" w:rsidRPr="00C80E4D" w:rsidRDefault="00162896" w:rsidP="00432BDA">
      <w:pPr>
        <w:pStyle w:val="Heading2"/>
        <w:rPr>
          <w:rFonts w:asciiTheme="minorHAnsi" w:hAnsiTheme="minorHAnsi" w:cstheme="minorHAnsi"/>
          <w:sz w:val="44"/>
          <w:szCs w:val="44"/>
        </w:rPr>
      </w:pPr>
      <w:bookmarkStart w:id="6" w:name="_Toc169270045"/>
      <w:r w:rsidRPr="00C80E4D">
        <w:rPr>
          <w:rFonts w:asciiTheme="minorHAnsi" w:hAnsiTheme="minorHAnsi" w:cstheme="minorHAnsi"/>
          <w:sz w:val="44"/>
          <w:szCs w:val="44"/>
        </w:rPr>
        <w:lastRenderedPageBreak/>
        <w:t xml:space="preserve">Promoting your </w:t>
      </w:r>
      <w:r w:rsidR="00E3527F" w:rsidRPr="00C80E4D">
        <w:rPr>
          <w:rFonts w:asciiTheme="minorHAnsi" w:hAnsiTheme="minorHAnsi" w:cstheme="minorHAnsi"/>
          <w:sz w:val="44"/>
          <w:szCs w:val="44"/>
        </w:rPr>
        <w:t>Mental Health Week</w:t>
      </w:r>
      <w:r w:rsidR="004D7F97" w:rsidRPr="00C80E4D">
        <w:rPr>
          <w:rFonts w:asciiTheme="minorHAnsi" w:hAnsiTheme="minorHAnsi" w:cstheme="minorHAnsi"/>
          <w:sz w:val="44"/>
          <w:szCs w:val="44"/>
        </w:rPr>
        <w:t xml:space="preserve"> </w:t>
      </w:r>
      <w:r w:rsidRPr="00C80E4D">
        <w:rPr>
          <w:rFonts w:asciiTheme="minorHAnsi" w:hAnsiTheme="minorHAnsi" w:cstheme="minorHAnsi"/>
          <w:sz w:val="44"/>
          <w:szCs w:val="44"/>
        </w:rPr>
        <w:t>event</w:t>
      </w:r>
      <w:bookmarkEnd w:id="6"/>
    </w:p>
    <w:p w14:paraId="4314B792" w14:textId="34547521" w:rsidR="00394E6E" w:rsidRDefault="00394E6E" w:rsidP="00F253DC">
      <w:pPr>
        <w:spacing w:after="0"/>
        <w:rPr>
          <w:rFonts w:cstheme="minorHAnsi"/>
        </w:rPr>
      </w:pPr>
      <w:r w:rsidRPr="009A5646">
        <w:rPr>
          <w:rFonts w:cstheme="minorHAnsi"/>
        </w:rPr>
        <w:t xml:space="preserve">Effective promotion will ensure your </w:t>
      </w:r>
      <w:r w:rsidR="00E3527F">
        <w:rPr>
          <w:rFonts w:cstheme="minorHAnsi"/>
        </w:rPr>
        <w:t>Mental Health Week</w:t>
      </w:r>
      <w:r w:rsidRPr="009A5646">
        <w:rPr>
          <w:rFonts w:cstheme="minorHAnsi"/>
        </w:rPr>
        <w:t xml:space="preserve"> event is successful. Consider </w:t>
      </w:r>
      <w:r w:rsidR="009A5646" w:rsidRPr="009A5646">
        <w:rPr>
          <w:rFonts w:cstheme="minorHAnsi"/>
        </w:rPr>
        <w:t xml:space="preserve">using the right tools at the right time </w:t>
      </w:r>
      <w:r w:rsidR="009A5646">
        <w:rPr>
          <w:rFonts w:cstheme="minorHAnsi"/>
        </w:rPr>
        <w:t xml:space="preserve">to maximise participation. Don’t hold back! Promote your </w:t>
      </w:r>
      <w:r w:rsidR="00E3527F">
        <w:rPr>
          <w:rFonts w:cstheme="minorHAnsi"/>
        </w:rPr>
        <w:t>Mental Health Week</w:t>
      </w:r>
      <w:r w:rsidR="009A5646">
        <w:rPr>
          <w:rFonts w:cstheme="minorHAnsi"/>
        </w:rPr>
        <w:t xml:space="preserve"> event far and wide.</w:t>
      </w:r>
      <w:r w:rsidR="003B0838">
        <w:rPr>
          <w:rFonts w:cstheme="minorHAnsi"/>
        </w:rPr>
        <w:t xml:space="preserve"> </w:t>
      </w:r>
      <w:r w:rsidR="00E3527F">
        <w:rPr>
          <w:rFonts w:cstheme="minorHAnsi"/>
        </w:rPr>
        <w:t>Mental Health Week</w:t>
      </w:r>
      <w:r w:rsidR="003B0838">
        <w:rPr>
          <w:rFonts w:cstheme="minorHAnsi"/>
        </w:rPr>
        <w:t xml:space="preserve"> events are a great opportunity for the media to bring attention to mental health and assist in the reduction of stigma.</w:t>
      </w:r>
    </w:p>
    <w:p w14:paraId="271E4663" w14:textId="77777777" w:rsidR="00F6511E" w:rsidRPr="00003AE4" w:rsidRDefault="00F6511E" w:rsidP="00F253DC">
      <w:pPr>
        <w:spacing w:after="0"/>
        <w:rPr>
          <w:rFonts w:cstheme="minorHAnsi"/>
        </w:rPr>
      </w:pPr>
    </w:p>
    <w:p w14:paraId="0675C080" w14:textId="0F879B6A" w:rsidR="00C218C3" w:rsidRPr="006D0C38" w:rsidRDefault="00C218C3" w:rsidP="00162896">
      <w:pPr>
        <w:spacing w:after="0"/>
        <w:jc w:val="both"/>
        <w:rPr>
          <w:rFonts w:cstheme="minorHAnsi"/>
        </w:rPr>
      </w:pPr>
      <w:r w:rsidRPr="006D0C38">
        <w:rPr>
          <w:rFonts w:cstheme="minorHAnsi"/>
        </w:rPr>
        <w:t xml:space="preserve">Effective ways to promote your </w:t>
      </w:r>
      <w:r w:rsidR="00E3527F">
        <w:rPr>
          <w:rFonts w:cstheme="minorHAnsi"/>
        </w:rPr>
        <w:t>Mental Health Week</w:t>
      </w:r>
      <w:r w:rsidRPr="006D0C38">
        <w:rPr>
          <w:rFonts w:cstheme="minorHAnsi"/>
        </w:rPr>
        <w:t xml:space="preserve"> event include:</w:t>
      </w:r>
    </w:p>
    <w:p w14:paraId="715E1121" w14:textId="0326B837" w:rsidR="00C218C3" w:rsidRPr="006D0C38" w:rsidRDefault="00B213C4" w:rsidP="00C218C3">
      <w:pPr>
        <w:pStyle w:val="ListParagraph"/>
        <w:numPr>
          <w:ilvl w:val="0"/>
          <w:numId w:val="23"/>
        </w:numPr>
        <w:spacing w:after="0"/>
        <w:jc w:val="both"/>
        <w:rPr>
          <w:rFonts w:cstheme="minorHAnsi"/>
        </w:rPr>
      </w:pPr>
      <w:r w:rsidRPr="006D0C38">
        <w:rPr>
          <w:rFonts w:cstheme="minorHAnsi"/>
          <w:b/>
        </w:rPr>
        <w:t>Utilise your networks</w:t>
      </w:r>
      <w:r w:rsidRPr="006D0C38">
        <w:rPr>
          <w:rFonts w:cstheme="minorHAnsi"/>
        </w:rPr>
        <w:t xml:space="preserve">. Consider asking schools to include your </w:t>
      </w:r>
      <w:r w:rsidR="00E3527F">
        <w:rPr>
          <w:rFonts w:cstheme="minorHAnsi"/>
        </w:rPr>
        <w:t>Mental Health Week</w:t>
      </w:r>
      <w:r w:rsidRPr="006D0C38">
        <w:rPr>
          <w:rFonts w:cstheme="minorHAnsi"/>
        </w:rPr>
        <w:t xml:space="preserve"> event information in their newsletter. Ask shops, councils, community organisations and businesses to support your </w:t>
      </w:r>
      <w:r w:rsidR="00E3527F">
        <w:rPr>
          <w:rFonts w:cstheme="minorHAnsi"/>
        </w:rPr>
        <w:t>Mental Health Week</w:t>
      </w:r>
      <w:r w:rsidRPr="006D0C38">
        <w:rPr>
          <w:rFonts w:cstheme="minorHAnsi"/>
        </w:rPr>
        <w:t xml:space="preserve"> activity, put up your poster or have flyers on display </w:t>
      </w:r>
      <w:r w:rsidR="003B0838">
        <w:rPr>
          <w:rFonts w:cstheme="minorHAnsi"/>
        </w:rPr>
        <w:t>to</w:t>
      </w:r>
      <w:r w:rsidRPr="006D0C38">
        <w:rPr>
          <w:rFonts w:cstheme="minorHAnsi"/>
        </w:rPr>
        <w:t xml:space="preserve"> help spread the word.</w:t>
      </w:r>
    </w:p>
    <w:p w14:paraId="2F48D818" w14:textId="7E370216" w:rsidR="00B213C4" w:rsidRPr="006D0C38" w:rsidRDefault="00B213C4" w:rsidP="00C218C3">
      <w:pPr>
        <w:pStyle w:val="ListParagraph"/>
        <w:numPr>
          <w:ilvl w:val="0"/>
          <w:numId w:val="23"/>
        </w:numPr>
        <w:spacing w:after="0"/>
        <w:jc w:val="both"/>
        <w:rPr>
          <w:rFonts w:cstheme="minorHAnsi"/>
        </w:rPr>
      </w:pPr>
      <w:r w:rsidRPr="006D0C38">
        <w:rPr>
          <w:rFonts w:cstheme="minorHAnsi"/>
          <w:b/>
        </w:rPr>
        <w:t>Use social media.</w:t>
      </w:r>
      <w:r w:rsidRPr="006D0C38">
        <w:rPr>
          <w:rFonts w:cstheme="minorHAnsi"/>
        </w:rPr>
        <w:t xml:space="preserve"> Register your </w:t>
      </w:r>
      <w:r w:rsidR="00E3527F">
        <w:rPr>
          <w:rFonts w:cstheme="minorHAnsi"/>
        </w:rPr>
        <w:t>Mental Health Week</w:t>
      </w:r>
      <w:r w:rsidRPr="006D0C38">
        <w:rPr>
          <w:rFonts w:cstheme="minorHAnsi"/>
        </w:rPr>
        <w:t xml:space="preserve"> event on the </w:t>
      </w:r>
      <w:hyperlink r:id="rId21" w:history="1">
        <w:r w:rsidR="00E3527F" w:rsidRPr="00762116">
          <w:rPr>
            <w:rStyle w:val="Hyperlink"/>
            <w:rFonts w:cstheme="minorHAnsi"/>
          </w:rPr>
          <w:t>Mental Health Week</w:t>
        </w:r>
        <w:r w:rsidRPr="00762116">
          <w:rPr>
            <w:rStyle w:val="Hyperlink"/>
            <w:rFonts w:cstheme="minorHAnsi"/>
          </w:rPr>
          <w:t xml:space="preserve"> registration webpage</w:t>
        </w:r>
      </w:hyperlink>
      <w:r w:rsidRPr="00762116">
        <w:rPr>
          <w:rFonts w:cstheme="minorHAnsi"/>
        </w:rPr>
        <w:t>,</w:t>
      </w:r>
      <w:r w:rsidRPr="006D0C38">
        <w:rPr>
          <w:rFonts w:cstheme="minorHAnsi"/>
        </w:rPr>
        <w:t xml:space="preserve"> and we’ll help you promote it </w:t>
      </w:r>
      <w:r w:rsidR="00762116">
        <w:rPr>
          <w:rFonts w:cstheme="minorHAnsi"/>
        </w:rPr>
        <w:t>through</w:t>
      </w:r>
      <w:r w:rsidRPr="006D0C38">
        <w:rPr>
          <w:rFonts w:cstheme="minorHAnsi"/>
        </w:rPr>
        <w:t xml:space="preserve"> our social media </w:t>
      </w:r>
      <w:r w:rsidR="00762116">
        <w:rPr>
          <w:rFonts w:cstheme="minorHAnsi"/>
        </w:rPr>
        <w:t>channels and newsletters</w:t>
      </w:r>
      <w:r w:rsidRPr="006D0C38">
        <w:rPr>
          <w:rFonts w:cstheme="minorHAnsi"/>
        </w:rPr>
        <w:t xml:space="preserve">. </w:t>
      </w:r>
      <w:r w:rsidR="00F816B1">
        <w:rPr>
          <w:rFonts w:cstheme="minorHAnsi"/>
        </w:rPr>
        <w:t>You should u</w:t>
      </w:r>
      <w:r w:rsidRPr="006D0C38">
        <w:rPr>
          <w:rFonts w:cstheme="minorHAnsi"/>
        </w:rPr>
        <w:t>se your own social media channels too!</w:t>
      </w:r>
    </w:p>
    <w:p w14:paraId="34FE74DF" w14:textId="250351CC" w:rsidR="00B213C4" w:rsidRPr="006D0C38" w:rsidRDefault="006D0C38" w:rsidP="00C218C3">
      <w:pPr>
        <w:pStyle w:val="ListParagraph"/>
        <w:numPr>
          <w:ilvl w:val="0"/>
          <w:numId w:val="23"/>
        </w:numPr>
        <w:spacing w:after="0"/>
        <w:jc w:val="both"/>
        <w:rPr>
          <w:rFonts w:cstheme="minorHAnsi"/>
        </w:rPr>
      </w:pPr>
      <w:r w:rsidRPr="006D0C38">
        <w:rPr>
          <w:rFonts w:cstheme="minorHAnsi"/>
          <w:b/>
        </w:rPr>
        <w:t>Contact local media.</w:t>
      </w:r>
      <w:r>
        <w:rPr>
          <w:rFonts w:cstheme="minorHAnsi"/>
        </w:rPr>
        <w:t xml:space="preserve"> </w:t>
      </w:r>
      <w:r w:rsidRPr="006D0C38">
        <w:rPr>
          <w:rFonts w:cstheme="minorHAnsi"/>
        </w:rPr>
        <w:t xml:space="preserve">Chat to the local newspaper, radio station or local TV station to elicit their support to promote your event. </w:t>
      </w:r>
    </w:p>
    <w:p w14:paraId="5EF35394" w14:textId="77777777" w:rsidR="00F816B1" w:rsidRDefault="00F816B1" w:rsidP="00F816B1">
      <w:pPr>
        <w:pStyle w:val="ListParagraph"/>
        <w:numPr>
          <w:ilvl w:val="0"/>
          <w:numId w:val="23"/>
        </w:numPr>
        <w:spacing w:after="0"/>
        <w:jc w:val="both"/>
        <w:rPr>
          <w:rFonts w:cstheme="minorHAnsi"/>
        </w:rPr>
      </w:pPr>
      <w:r>
        <w:rPr>
          <w:rFonts w:cstheme="minorHAnsi"/>
          <w:b/>
        </w:rPr>
        <w:t>Write a media release.</w:t>
      </w:r>
      <w:r>
        <w:rPr>
          <w:rFonts w:cstheme="minorHAnsi"/>
        </w:rPr>
        <w:t xml:space="preserve">  The easiest method to get the attention of media. </w:t>
      </w:r>
    </w:p>
    <w:p w14:paraId="3380DEFF" w14:textId="745527C5" w:rsidR="006D0C38" w:rsidRDefault="006D0C38" w:rsidP="00C218C3">
      <w:pPr>
        <w:pStyle w:val="ListParagraph"/>
        <w:numPr>
          <w:ilvl w:val="0"/>
          <w:numId w:val="23"/>
        </w:numPr>
        <w:spacing w:after="0"/>
        <w:jc w:val="both"/>
        <w:rPr>
          <w:rFonts w:cstheme="minorHAnsi"/>
        </w:rPr>
      </w:pPr>
      <w:r w:rsidRPr="006D0C38">
        <w:rPr>
          <w:rFonts w:cstheme="minorHAnsi"/>
          <w:b/>
        </w:rPr>
        <w:t>Send personal invitations.</w:t>
      </w:r>
      <w:r>
        <w:rPr>
          <w:rFonts w:cstheme="minorHAnsi"/>
        </w:rPr>
        <w:t xml:space="preserve"> </w:t>
      </w:r>
      <w:r w:rsidRPr="006D0C38">
        <w:rPr>
          <w:rFonts w:cstheme="minorHAnsi"/>
        </w:rPr>
        <w:t xml:space="preserve">Target VIPs or specific people </w:t>
      </w:r>
      <w:r>
        <w:rPr>
          <w:rFonts w:cstheme="minorHAnsi"/>
        </w:rPr>
        <w:t>and invite them to participate or speak at your event and utilise their networks to build engagement and participation.</w:t>
      </w:r>
    </w:p>
    <w:p w14:paraId="75D8F7E7" w14:textId="2CA1D5EC" w:rsidR="006D0C38" w:rsidRDefault="006D0C38" w:rsidP="00C218C3">
      <w:pPr>
        <w:pStyle w:val="ListParagraph"/>
        <w:numPr>
          <w:ilvl w:val="0"/>
          <w:numId w:val="23"/>
        </w:numPr>
        <w:spacing w:after="0"/>
        <w:jc w:val="both"/>
        <w:rPr>
          <w:rFonts w:cstheme="minorHAnsi"/>
        </w:rPr>
      </w:pPr>
      <w:r>
        <w:rPr>
          <w:rFonts w:cstheme="minorHAnsi"/>
          <w:b/>
        </w:rPr>
        <w:t>Sharing is caring.</w:t>
      </w:r>
      <w:r>
        <w:rPr>
          <w:rFonts w:cstheme="minorHAnsi"/>
        </w:rPr>
        <w:t xml:space="preserve"> Consider asking friends and colleagues to help you share organically, person-to-person. Forwarding e-invitations, emails or sharing social media posts is an easy and effective way to spread the word about your </w:t>
      </w:r>
      <w:r w:rsidR="00E3527F">
        <w:rPr>
          <w:rFonts w:cstheme="minorHAnsi"/>
        </w:rPr>
        <w:t>Mental Health Week</w:t>
      </w:r>
      <w:r>
        <w:rPr>
          <w:rFonts w:cstheme="minorHAnsi"/>
        </w:rPr>
        <w:t xml:space="preserve"> event.</w:t>
      </w:r>
    </w:p>
    <w:p w14:paraId="6150C4EA" w14:textId="071C77D2" w:rsidR="009A5646" w:rsidRDefault="006D0C38" w:rsidP="00162896">
      <w:pPr>
        <w:pStyle w:val="ListParagraph"/>
        <w:numPr>
          <w:ilvl w:val="0"/>
          <w:numId w:val="23"/>
        </w:numPr>
        <w:spacing w:after="0"/>
        <w:jc w:val="both"/>
        <w:rPr>
          <w:rFonts w:cstheme="minorHAnsi"/>
        </w:rPr>
      </w:pPr>
      <w:r w:rsidRPr="006D0C38">
        <w:rPr>
          <w:rFonts w:cstheme="minorHAnsi"/>
          <w:b/>
        </w:rPr>
        <w:t>Consider advertising</w:t>
      </w:r>
      <w:r>
        <w:rPr>
          <w:rFonts w:cstheme="minorHAnsi"/>
        </w:rPr>
        <w:t xml:space="preserve">. </w:t>
      </w:r>
      <w:r w:rsidR="003B0838">
        <w:rPr>
          <w:rFonts w:cstheme="minorHAnsi"/>
        </w:rPr>
        <w:t>At your place of work, local library or community hall, cafes and shops.</w:t>
      </w:r>
    </w:p>
    <w:p w14:paraId="6A2D5E39" w14:textId="72E14506" w:rsidR="00965762" w:rsidRDefault="00965762" w:rsidP="00162896">
      <w:pPr>
        <w:pStyle w:val="ListParagraph"/>
        <w:numPr>
          <w:ilvl w:val="0"/>
          <w:numId w:val="23"/>
        </w:numPr>
        <w:spacing w:after="0"/>
        <w:jc w:val="both"/>
        <w:rPr>
          <w:rFonts w:cstheme="minorHAnsi"/>
        </w:rPr>
      </w:pPr>
      <w:r>
        <w:rPr>
          <w:rFonts w:cstheme="minorHAnsi"/>
          <w:b/>
        </w:rPr>
        <w:t xml:space="preserve">Use the Mental Health Week logo and the colour orange </w:t>
      </w:r>
      <w:r w:rsidR="00E851BA">
        <w:rPr>
          <w:rFonts w:cstheme="minorHAnsi"/>
        </w:rPr>
        <w:t>–</w:t>
      </w:r>
      <w:r w:rsidR="00484AA8">
        <w:rPr>
          <w:rFonts w:cstheme="minorHAnsi"/>
        </w:rPr>
        <w:t xml:space="preserve"> </w:t>
      </w:r>
      <w:r w:rsidR="00E851BA">
        <w:rPr>
          <w:rFonts w:cstheme="minorHAnsi"/>
        </w:rPr>
        <w:t>we’ve chosen orange as the official colour for Mental Health Week in Tasmania, because it</w:t>
      </w:r>
      <w:r w:rsidR="00FF001D">
        <w:rPr>
          <w:rFonts w:cstheme="minorHAnsi"/>
        </w:rPr>
        <w:t xml:space="preserve"> is warm, and </w:t>
      </w:r>
      <w:r w:rsidR="004D3045">
        <w:rPr>
          <w:rFonts w:cstheme="minorHAnsi"/>
        </w:rPr>
        <w:t xml:space="preserve">inviting, and has a </w:t>
      </w:r>
      <w:r w:rsidR="004D3045" w:rsidRPr="004D3045">
        <w:rPr>
          <w:rFonts w:cstheme="minorHAnsi"/>
        </w:rPr>
        <w:t>positive and uplifting influence</w:t>
      </w:r>
      <w:r w:rsidR="004D3045">
        <w:rPr>
          <w:rFonts w:cstheme="minorHAnsi"/>
        </w:rPr>
        <w:t xml:space="preserve">. </w:t>
      </w:r>
    </w:p>
    <w:p w14:paraId="23630851" w14:textId="77777777" w:rsidR="00E4751E" w:rsidRPr="003B0838" w:rsidRDefault="00E4751E" w:rsidP="00484AA8">
      <w:pPr>
        <w:pStyle w:val="ListParagraph"/>
        <w:spacing w:after="0"/>
        <w:jc w:val="both"/>
        <w:rPr>
          <w:rFonts w:cstheme="minorHAnsi"/>
        </w:rPr>
      </w:pPr>
    </w:p>
    <w:p w14:paraId="65C1C115" w14:textId="6FDCD398" w:rsidR="00162896" w:rsidRPr="00C80E4D" w:rsidRDefault="00E3527F" w:rsidP="00432BDA">
      <w:pPr>
        <w:pStyle w:val="Heading2"/>
        <w:rPr>
          <w:rFonts w:asciiTheme="minorHAnsi" w:hAnsiTheme="minorHAnsi" w:cstheme="minorHAnsi"/>
          <w:sz w:val="44"/>
          <w:szCs w:val="44"/>
        </w:rPr>
      </w:pPr>
      <w:bookmarkStart w:id="7" w:name="_Toc169270046"/>
      <w:r w:rsidRPr="00C80E4D">
        <w:rPr>
          <w:rFonts w:asciiTheme="minorHAnsi" w:hAnsiTheme="minorHAnsi" w:cstheme="minorHAnsi"/>
          <w:sz w:val="44"/>
          <w:szCs w:val="44"/>
        </w:rPr>
        <w:t>Mental Health Week</w:t>
      </w:r>
      <w:r w:rsidR="004D7F97" w:rsidRPr="00C80E4D">
        <w:rPr>
          <w:rFonts w:asciiTheme="minorHAnsi" w:hAnsiTheme="minorHAnsi" w:cstheme="minorHAnsi"/>
          <w:sz w:val="44"/>
          <w:szCs w:val="44"/>
        </w:rPr>
        <w:t xml:space="preserve"> </w:t>
      </w:r>
      <w:r w:rsidR="00F34555" w:rsidRPr="00C80E4D">
        <w:rPr>
          <w:rFonts w:asciiTheme="minorHAnsi" w:hAnsiTheme="minorHAnsi" w:cstheme="minorHAnsi"/>
          <w:sz w:val="44"/>
          <w:szCs w:val="44"/>
        </w:rPr>
        <w:t>Event</w:t>
      </w:r>
      <w:r w:rsidR="00162896" w:rsidRPr="00C80E4D">
        <w:rPr>
          <w:rFonts w:asciiTheme="minorHAnsi" w:hAnsiTheme="minorHAnsi" w:cstheme="minorHAnsi"/>
          <w:sz w:val="44"/>
          <w:szCs w:val="44"/>
        </w:rPr>
        <w:t xml:space="preserve"> Planning Checklist</w:t>
      </w:r>
      <w:bookmarkEnd w:id="7"/>
    </w:p>
    <w:p w14:paraId="446A419C" w14:textId="77777777" w:rsidR="0055124B" w:rsidRDefault="0055124B" w:rsidP="0055124B">
      <w:pPr>
        <w:spacing w:after="0"/>
        <w:jc w:val="both"/>
        <w:rPr>
          <w:rFonts w:cstheme="minorHAnsi"/>
        </w:rPr>
        <w:sectPr w:rsidR="0055124B" w:rsidSect="00AF21C9">
          <w:headerReference w:type="default" r:id="rId22"/>
          <w:footerReference w:type="default" r:id="rId23"/>
          <w:pgSz w:w="11906" w:h="16838"/>
          <w:pgMar w:top="2552" w:right="1440" w:bottom="1843" w:left="1440" w:header="708" w:footer="708" w:gutter="0"/>
          <w:cols w:space="708"/>
          <w:docGrid w:linePitch="360"/>
        </w:sectPr>
      </w:pPr>
    </w:p>
    <w:p w14:paraId="0B5ECFB4" w14:textId="67B825F6" w:rsidR="00DF4961" w:rsidRDefault="00DF4961">
      <w:r>
        <w:t xml:space="preserve">We have a handy Event Planning Checklist available on our website, </w:t>
      </w:r>
      <w:hyperlink r:id="rId24" w:history="1">
        <w:r w:rsidRPr="00DF4961">
          <w:rPr>
            <w:rStyle w:val="Hyperlink"/>
          </w:rPr>
          <w:t>here</w:t>
        </w:r>
      </w:hyperlink>
      <w:r>
        <w:t xml:space="preserve">. It’s </w:t>
      </w:r>
      <w:proofErr w:type="gramStart"/>
      <w:r>
        <w:t>fairly comprehensive</w:t>
      </w:r>
      <w:proofErr w:type="gramEnd"/>
      <w:r>
        <w:t xml:space="preserve"> </w:t>
      </w:r>
      <w:r w:rsidR="009945CF">
        <w:t xml:space="preserve">as it’s designed to cover events of all scales. If you’re only </w:t>
      </w:r>
      <w:r w:rsidR="00EB4502">
        <w:t>planning</w:t>
      </w:r>
      <w:r w:rsidR="009945CF">
        <w:t xml:space="preserve"> a small event, it’s likely that </w:t>
      </w:r>
      <w:r w:rsidR="00EB4502">
        <w:t>there will be a lot of things on the list that don’t apply to you, so don’t be overwhelmed.</w:t>
      </w:r>
      <w:r w:rsidR="00E4751E">
        <w:t xml:space="preserve"> Even if you’re event is only small, </w:t>
      </w:r>
      <w:r w:rsidR="00460009">
        <w:t xml:space="preserve">there might be a few things on the checklist that </w:t>
      </w:r>
      <w:r w:rsidR="009F5DF1">
        <w:t xml:space="preserve">could make your event even better that </w:t>
      </w:r>
      <w:r w:rsidR="00460009">
        <w:t>you hadn’t considered</w:t>
      </w:r>
      <w:r w:rsidR="009F5DF1">
        <w:t>, so it’s a good starting point.</w:t>
      </w:r>
    </w:p>
    <w:p w14:paraId="08C02473" w14:textId="5174DD68" w:rsidR="00983E17" w:rsidRDefault="00983E17">
      <w:pPr>
        <w:rPr>
          <w:rFonts w:ascii="Delm Black" w:eastAsiaTheme="majorEastAsia" w:hAnsi="Delm Black" w:cstheme="majorBidi"/>
          <w:color w:val="E36C0A" w:themeColor="accent6" w:themeShade="BF"/>
          <w:sz w:val="52"/>
          <w:szCs w:val="26"/>
        </w:rPr>
      </w:pPr>
      <w:r>
        <w:br w:type="page"/>
      </w:r>
    </w:p>
    <w:p w14:paraId="6EB449A8" w14:textId="374FBADB" w:rsidR="003B0838" w:rsidRPr="002806D4" w:rsidRDefault="003B0838" w:rsidP="00F6511E">
      <w:pPr>
        <w:pStyle w:val="Heading2"/>
        <w:rPr>
          <w:rFonts w:asciiTheme="minorHAnsi" w:hAnsiTheme="minorHAnsi" w:cstheme="minorHAnsi"/>
          <w:sz w:val="44"/>
          <w:szCs w:val="44"/>
        </w:rPr>
      </w:pPr>
      <w:bookmarkStart w:id="8" w:name="_Toc169270047"/>
      <w:r w:rsidRPr="002806D4">
        <w:rPr>
          <w:rFonts w:asciiTheme="minorHAnsi" w:hAnsiTheme="minorHAnsi" w:cstheme="minorHAnsi"/>
          <w:sz w:val="44"/>
          <w:szCs w:val="44"/>
        </w:rPr>
        <w:lastRenderedPageBreak/>
        <w:t>The big day!</w:t>
      </w:r>
      <w:bookmarkEnd w:id="8"/>
    </w:p>
    <w:p w14:paraId="6A6CE5AF" w14:textId="3E9E309E" w:rsidR="003B0838" w:rsidRDefault="00410610" w:rsidP="00983E1D">
      <w:pPr>
        <w:spacing w:after="0"/>
        <w:jc w:val="both"/>
        <w:rPr>
          <w:rFonts w:cstheme="minorHAnsi"/>
        </w:rPr>
      </w:pPr>
      <w:r>
        <w:rPr>
          <w:rFonts w:cstheme="minorHAnsi"/>
        </w:rPr>
        <w:t xml:space="preserve">Your event is registered on the </w:t>
      </w:r>
      <w:hyperlink r:id="rId25" w:history="1">
        <w:r w:rsidR="00E3527F" w:rsidRPr="00F6511E">
          <w:rPr>
            <w:rStyle w:val="Hyperlink"/>
            <w:rFonts w:cstheme="minorHAnsi"/>
          </w:rPr>
          <w:t>Mental Health Week</w:t>
        </w:r>
        <w:r w:rsidRPr="00F6511E">
          <w:rPr>
            <w:rStyle w:val="Hyperlink"/>
            <w:rFonts w:cstheme="minorHAnsi"/>
          </w:rPr>
          <w:t xml:space="preserve"> registration page,</w:t>
        </w:r>
      </w:hyperlink>
      <w:r>
        <w:rPr>
          <w:rFonts w:cstheme="minorHAnsi"/>
        </w:rPr>
        <w:t xml:space="preserve"> you have your media release ready to go, your social media community is engaged, now – for the big day!</w:t>
      </w:r>
    </w:p>
    <w:p w14:paraId="7D220F6C" w14:textId="1EB6AF40" w:rsidR="00410610" w:rsidRDefault="00410610" w:rsidP="00983E1D">
      <w:pPr>
        <w:spacing w:after="0"/>
        <w:jc w:val="both"/>
        <w:rPr>
          <w:rFonts w:cstheme="minorHAnsi"/>
        </w:rPr>
      </w:pPr>
    </w:p>
    <w:p w14:paraId="616DFE65" w14:textId="06BDB359" w:rsidR="00410610" w:rsidRPr="00410610" w:rsidRDefault="00585235" w:rsidP="00983E1D">
      <w:pPr>
        <w:spacing w:after="0"/>
        <w:jc w:val="both"/>
        <w:rPr>
          <w:rFonts w:cstheme="minorHAnsi"/>
          <w:b/>
        </w:rPr>
      </w:pPr>
      <w:r>
        <w:rPr>
          <w:rFonts w:cstheme="minorHAnsi"/>
          <w:b/>
        </w:rPr>
        <w:t>Pre-</w:t>
      </w:r>
      <w:r w:rsidR="00410610" w:rsidRPr="00410610">
        <w:rPr>
          <w:rFonts w:cstheme="minorHAnsi"/>
          <w:b/>
        </w:rPr>
        <w:t>event</w:t>
      </w:r>
    </w:p>
    <w:p w14:paraId="5891BE99" w14:textId="2782390F" w:rsidR="00410610" w:rsidRPr="00410610" w:rsidRDefault="00410610" w:rsidP="00410610">
      <w:pPr>
        <w:pStyle w:val="ListParagraph"/>
        <w:numPr>
          <w:ilvl w:val="0"/>
          <w:numId w:val="25"/>
        </w:numPr>
        <w:spacing w:after="0"/>
        <w:jc w:val="both"/>
        <w:rPr>
          <w:rFonts w:cstheme="minorHAnsi"/>
        </w:rPr>
      </w:pPr>
      <w:bookmarkStart w:id="9" w:name="_Hlk518543700"/>
      <w:r w:rsidRPr="00410610">
        <w:rPr>
          <w:rFonts w:cstheme="minorHAnsi"/>
        </w:rPr>
        <w:t>Provide your staff/team with a full event briefing, and encourage questions</w:t>
      </w:r>
    </w:p>
    <w:p w14:paraId="14C95F9B" w14:textId="6A6B96C3" w:rsidR="00410610" w:rsidRDefault="00410610" w:rsidP="00410610">
      <w:pPr>
        <w:pStyle w:val="ListParagraph"/>
        <w:numPr>
          <w:ilvl w:val="0"/>
          <w:numId w:val="25"/>
        </w:numPr>
        <w:spacing w:after="0"/>
        <w:jc w:val="both"/>
        <w:rPr>
          <w:rFonts w:cstheme="minorHAnsi"/>
        </w:rPr>
      </w:pPr>
      <w:r>
        <w:rPr>
          <w:rFonts w:cstheme="minorHAnsi"/>
        </w:rPr>
        <w:t>Provide a run sheet for the event, including timings and locations, and responsibilities, and contact names and numbers</w:t>
      </w:r>
    </w:p>
    <w:p w14:paraId="6F53C1C3" w14:textId="119B158C" w:rsidR="00410610" w:rsidRDefault="00410610" w:rsidP="00410610">
      <w:pPr>
        <w:pStyle w:val="ListParagraph"/>
        <w:numPr>
          <w:ilvl w:val="0"/>
          <w:numId w:val="25"/>
        </w:numPr>
        <w:spacing w:after="0"/>
        <w:jc w:val="both"/>
        <w:rPr>
          <w:rFonts w:cstheme="minorHAnsi"/>
        </w:rPr>
      </w:pPr>
      <w:r>
        <w:rPr>
          <w:rFonts w:cstheme="minorHAnsi"/>
        </w:rPr>
        <w:t>If you have volunteers, make sure you have a meeting point organised, and water and food</w:t>
      </w:r>
    </w:p>
    <w:p w14:paraId="0596563B" w14:textId="0262CB31" w:rsidR="00410610" w:rsidRDefault="00410610" w:rsidP="00410610">
      <w:pPr>
        <w:pStyle w:val="ListParagraph"/>
        <w:numPr>
          <w:ilvl w:val="0"/>
          <w:numId w:val="25"/>
        </w:numPr>
        <w:spacing w:after="0"/>
        <w:jc w:val="both"/>
        <w:rPr>
          <w:rFonts w:cstheme="minorHAnsi"/>
        </w:rPr>
      </w:pPr>
      <w:r>
        <w:rPr>
          <w:rFonts w:cstheme="minorHAnsi"/>
        </w:rPr>
        <w:t>Review your event checklist, emergency arrangements and other important logistics</w:t>
      </w:r>
    </w:p>
    <w:p w14:paraId="2319CFAC" w14:textId="7D10B2E1" w:rsidR="00410610" w:rsidRDefault="00410610" w:rsidP="00410610">
      <w:pPr>
        <w:pStyle w:val="ListParagraph"/>
        <w:numPr>
          <w:ilvl w:val="0"/>
          <w:numId w:val="25"/>
        </w:numPr>
        <w:spacing w:after="0"/>
        <w:jc w:val="both"/>
        <w:rPr>
          <w:rFonts w:cstheme="minorHAnsi"/>
        </w:rPr>
      </w:pPr>
      <w:r>
        <w:rPr>
          <w:rFonts w:cstheme="minorHAnsi"/>
        </w:rPr>
        <w:t xml:space="preserve">Pack your gear – event bag, </w:t>
      </w:r>
      <w:r w:rsidR="00BC4316">
        <w:rPr>
          <w:rFonts w:cstheme="minorHAnsi"/>
        </w:rPr>
        <w:t>promo items and hand-outs</w:t>
      </w:r>
      <w:r>
        <w:rPr>
          <w:rFonts w:cstheme="minorHAnsi"/>
        </w:rPr>
        <w:t xml:space="preserve">, water for staff, phone and charger, IT </w:t>
      </w:r>
    </w:p>
    <w:p w14:paraId="5C749209" w14:textId="7F9188AA" w:rsidR="00410610" w:rsidRPr="00410610" w:rsidRDefault="00410610" w:rsidP="00410610">
      <w:pPr>
        <w:pStyle w:val="ListParagraph"/>
        <w:numPr>
          <w:ilvl w:val="0"/>
          <w:numId w:val="25"/>
        </w:numPr>
        <w:spacing w:after="0"/>
        <w:jc w:val="both"/>
        <w:rPr>
          <w:rFonts w:cstheme="minorHAnsi"/>
        </w:rPr>
      </w:pPr>
      <w:r>
        <w:rPr>
          <w:rFonts w:cstheme="minorHAnsi"/>
        </w:rPr>
        <w:t>Bump in! Organise your transport and support team to help set up</w:t>
      </w:r>
    </w:p>
    <w:bookmarkEnd w:id="9"/>
    <w:p w14:paraId="0728EFBF" w14:textId="03ADEDF1" w:rsidR="00410610" w:rsidRDefault="00410610" w:rsidP="00983E1D">
      <w:pPr>
        <w:spacing w:after="0"/>
        <w:jc w:val="both"/>
        <w:rPr>
          <w:rFonts w:cstheme="minorHAnsi"/>
        </w:rPr>
      </w:pPr>
    </w:p>
    <w:p w14:paraId="428DF438" w14:textId="545BE87F" w:rsidR="00410610" w:rsidRPr="00410610" w:rsidRDefault="00585235" w:rsidP="00983E1D">
      <w:pPr>
        <w:spacing w:after="0"/>
        <w:jc w:val="both"/>
        <w:rPr>
          <w:rFonts w:cstheme="minorHAnsi"/>
          <w:b/>
        </w:rPr>
      </w:pPr>
      <w:r>
        <w:rPr>
          <w:rFonts w:cstheme="minorHAnsi"/>
          <w:b/>
        </w:rPr>
        <w:t>Post-</w:t>
      </w:r>
      <w:r w:rsidR="00410610" w:rsidRPr="00410610">
        <w:rPr>
          <w:rFonts w:cstheme="minorHAnsi"/>
          <w:b/>
        </w:rPr>
        <w:t xml:space="preserve">event </w:t>
      </w:r>
    </w:p>
    <w:p w14:paraId="2CBAFFC2" w14:textId="5CB00FC2" w:rsidR="00410610" w:rsidRPr="00410610" w:rsidRDefault="00410610" w:rsidP="00410610">
      <w:pPr>
        <w:pStyle w:val="ListParagraph"/>
        <w:numPr>
          <w:ilvl w:val="0"/>
          <w:numId w:val="25"/>
        </w:numPr>
        <w:spacing w:after="0"/>
        <w:jc w:val="both"/>
        <w:rPr>
          <w:rFonts w:cstheme="minorHAnsi"/>
        </w:rPr>
      </w:pPr>
      <w:r>
        <w:rPr>
          <w:rFonts w:cstheme="minorHAnsi"/>
        </w:rPr>
        <w:t>Bump Out! Organise your transport and support team to help pack down</w:t>
      </w:r>
    </w:p>
    <w:p w14:paraId="1CF28F05" w14:textId="4FAFC5AC" w:rsidR="00410610" w:rsidRDefault="00410610" w:rsidP="00410610">
      <w:pPr>
        <w:pStyle w:val="ListParagraph"/>
        <w:numPr>
          <w:ilvl w:val="0"/>
          <w:numId w:val="25"/>
        </w:numPr>
        <w:spacing w:after="0"/>
        <w:jc w:val="both"/>
        <w:rPr>
          <w:rFonts w:cstheme="minorHAnsi"/>
        </w:rPr>
      </w:pPr>
      <w:r>
        <w:rPr>
          <w:rFonts w:cstheme="minorHAnsi"/>
        </w:rPr>
        <w:t>Thank you letters to staff, volunteers, speakers, performers and special guests</w:t>
      </w:r>
    </w:p>
    <w:p w14:paraId="574C4785" w14:textId="25D14338" w:rsidR="00F93A49" w:rsidRPr="00F93A49" w:rsidRDefault="00F93A49" w:rsidP="00F93A49">
      <w:pPr>
        <w:pStyle w:val="ListParagraph"/>
        <w:numPr>
          <w:ilvl w:val="0"/>
          <w:numId w:val="25"/>
        </w:numPr>
        <w:spacing w:after="0"/>
        <w:jc w:val="both"/>
        <w:rPr>
          <w:rFonts w:cstheme="minorHAnsi"/>
        </w:rPr>
      </w:pPr>
      <w:r>
        <w:rPr>
          <w:rFonts w:cstheme="minorHAnsi"/>
        </w:rPr>
        <w:t xml:space="preserve">Engage and ask for feedback on social media </w:t>
      </w:r>
    </w:p>
    <w:p w14:paraId="6D6B38E8" w14:textId="7CBE252A" w:rsidR="00410610" w:rsidRDefault="00F93A49" w:rsidP="00410610">
      <w:pPr>
        <w:pStyle w:val="ListParagraph"/>
        <w:numPr>
          <w:ilvl w:val="0"/>
          <w:numId w:val="25"/>
        </w:numPr>
        <w:spacing w:after="0"/>
        <w:jc w:val="both"/>
        <w:rPr>
          <w:rFonts w:cstheme="minorHAnsi"/>
        </w:rPr>
      </w:pPr>
      <w:r>
        <w:rPr>
          <w:rFonts w:cstheme="minorHAnsi"/>
        </w:rPr>
        <w:t xml:space="preserve">Close off budget and acquit any funds </w:t>
      </w:r>
    </w:p>
    <w:p w14:paraId="45730F5F" w14:textId="6AEB3516" w:rsidR="00410610" w:rsidRDefault="00F93A49" w:rsidP="00410610">
      <w:pPr>
        <w:pStyle w:val="ListParagraph"/>
        <w:numPr>
          <w:ilvl w:val="0"/>
          <w:numId w:val="25"/>
        </w:numPr>
        <w:spacing w:after="0"/>
        <w:jc w:val="both"/>
        <w:rPr>
          <w:rFonts w:cstheme="minorHAnsi"/>
        </w:rPr>
      </w:pPr>
      <w:r>
        <w:rPr>
          <w:rFonts w:cstheme="minorHAnsi"/>
        </w:rPr>
        <w:t>Hold a de-brief with your team and encourage ideas and feedback on how the event can be improved next year</w:t>
      </w:r>
    </w:p>
    <w:p w14:paraId="5C607571" w14:textId="78D059A8" w:rsidR="00D42E1B" w:rsidRPr="00410610" w:rsidRDefault="00D42E1B" w:rsidP="00410610">
      <w:pPr>
        <w:pStyle w:val="ListParagraph"/>
        <w:numPr>
          <w:ilvl w:val="0"/>
          <w:numId w:val="25"/>
        </w:numPr>
        <w:spacing w:after="0"/>
        <w:jc w:val="both"/>
        <w:rPr>
          <w:rFonts w:cstheme="minorHAnsi"/>
        </w:rPr>
      </w:pPr>
      <w:r>
        <w:rPr>
          <w:rFonts w:cstheme="minorHAnsi"/>
        </w:rPr>
        <w:t>Let us know how it went! Share some highlights from your event via social media and tag us in the post</w:t>
      </w:r>
      <w:r w:rsidR="00DF2B53">
        <w:rPr>
          <w:rFonts w:cstheme="minorHAnsi"/>
        </w:rPr>
        <w:t xml:space="preserve"> so we can share your success with our online community.</w:t>
      </w:r>
    </w:p>
    <w:p w14:paraId="1AEEB7A1" w14:textId="39531BBF" w:rsidR="00410610" w:rsidRPr="00410610" w:rsidRDefault="00410610" w:rsidP="00983E1D">
      <w:pPr>
        <w:spacing w:after="0"/>
        <w:jc w:val="both"/>
        <w:rPr>
          <w:rFonts w:cstheme="minorHAnsi"/>
          <w:b/>
          <w:color w:val="E62F10"/>
        </w:rPr>
      </w:pPr>
    </w:p>
    <w:p w14:paraId="4040B291" w14:textId="66468E9B" w:rsidR="003B0838" w:rsidRPr="00F93A49" w:rsidRDefault="00F93A49" w:rsidP="00983E1D">
      <w:pPr>
        <w:spacing w:after="0"/>
        <w:jc w:val="both"/>
        <w:rPr>
          <w:rFonts w:cstheme="minorHAnsi"/>
          <w:b/>
        </w:rPr>
      </w:pPr>
      <w:r w:rsidRPr="00F93A49">
        <w:rPr>
          <w:rFonts w:cstheme="minorHAnsi"/>
          <w:b/>
        </w:rPr>
        <w:t>Stress Less Tips</w:t>
      </w:r>
    </w:p>
    <w:p w14:paraId="76E107AA" w14:textId="274DADBB" w:rsidR="00F93A49" w:rsidRDefault="00E3527F" w:rsidP="00983E1D">
      <w:pPr>
        <w:spacing w:after="0"/>
        <w:jc w:val="both"/>
        <w:rPr>
          <w:rFonts w:cstheme="minorHAnsi"/>
        </w:rPr>
      </w:pPr>
      <w:r>
        <w:rPr>
          <w:rFonts w:cstheme="minorHAnsi"/>
        </w:rPr>
        <w:t>Mental Health Week</w:t>
      </w:r>
      <w:r w:rsidR="00F93A49" w:rsidRPr="00F93A49">
        <w:rPr>
          <w:rFonts w:cstheme="minorHAnsi"/>
        </w:rPr>
        <w:t xml:space="preserve"> </w:t>
      </w:r>
      <w:r w:rsidR="00F93A49">
        <w:rPr>
          <w:rFonts w:cstheme="minorHAnsi"/>
        </w:rPr>
        <w:t>can be a time when people are prompted to find out more about their own mental health and seek help when needed. Following are some tips that you might find useful if someone approaches you for help when holding your event.</w:t>
      </w:r>
    </w:p>
    <w:p w14:paraId="64C2A325" w14:textId="19F9AD97" w:rsidR="00F93A49" w:rsidRDefault="00F93A49" w:rsidP="00983E1D">
      <w:pPr>
        <w:spacing w:after="0"/>
        <w:jc w:val="both"/>
        <w:rPr>
          <w:rFonts w:cstheme="minorHAnsi"/>
        </w:rPr>
      </w:pPr>
    </w:p>
    <w:p w14:paraId="1A8549F5" w14:textId="131E0F45" w:rsidR="00F93A49" w:rsidRPr="00CD6DB6" w:rsidRDefault="00F93A49" w:rsidP="00983E1D">
      <w:pPr>
        <w:spacing w:after="0"/>
        <w:jc w:val="both"/>
        <w:rPr>
          <w:rFonts w:cstheme="minorHAnsi"/>
          <w:b/>
        </w:rPr>
      </w:pPr>
      <w:r w:rsidRPr="00CD6DB6">
        <w:rPr>
          <w:rFonts w:cstheme="minorHAnsi"/>
          <w:b/>
        </w:rPr>
        <w:t>Be prepared</w:t>
      </w:r>
    </w:p>
    <w:p w14:paraId="033C8125" w14:textId="4FF932C7" w:rsidR="00F93A49" w:rsidRDefault="00F93A49" w:rsidP="00983E1D">
      <w:pPr>
        <w:spacing w:after="0"/>
        <w:jc w:val="both"/>
        <w:rPr>
          <w:rFonts w:cstheme="minorHAnsi"/>
        </w:rPr>
      </w:pPr>
      <w:r>
        <w:rPr>
          <w:rFonts w:cstheme="minorHAnsi"/>
        </w:rPr>
        <w:t xml:space="preserve">If you work in the mental health sector, you will have </w:t>
      </w:r>
      <w:r w:rsidR="00CD6DB6">
        <w:rPr>
          <w:rFonts w:cstheme="minorHAnsi"/>
        </w:rPr>
        <w:t>some experience</w:t>
      </w:r>
      <w:r>
        <w:rPr>
          <w:rFonts w:cstheme="minorHAnsi"/>
        </w:rPr>
        <w:t xml:space="preserve"> in responding to enquiries about mental illness. </w:t>
      </w:r>
      <w:r w:rsidR="00CD6DB6">
        <w:rPr>
          <w:rFonts w:cstheme="minorHAnsi"/>
        </w:rPr>
        <w:t xml:space="preserve">Otherwise, consider asking a local health professional to assist and attend the event to be on hand to provide support and advice if necessary. Make sure you have a handout with details of helplines and appropriate services available. Check out MHCT’s </w:t>
      </w:r>
      <w:hyperlink r:id="rId26" w:history="1">
        <w:r w:rsidR="00CD6DB6" w:rsidRPr="00CD6DB6">
          <w:rPr>
            <w:rStyle w:val="Hyperlink"/>
            <w:rFonts w:cstheme="minorHAnsi"/>
          </w:rPr>
          <w:t>‘Getting Help’</w:t>
        </w:r>
      </w:hyperlink>
      <w:r w:rsidR="00CD6DB6">
        <w:rPr>
          <w:rFonts w:cstheme="minorHAnsi"/>
        </w:rPr>
        <w:t xml:space="preserve"> webpage</w:t>
      </w:r>
      <w:r w:rsidR="005568E3">
        <w:rPr>
          <w:rFonts w:cstheme="minorHAnsi"/>
        </w:rPr>
        <w:t>.</w:t>
      </w:r>
    </w:p>
    <w:p w14:paraId="0B07F75B" w14:textId="4BA91009" w:rsidR="00CD6DB6" w:rsidRDefault="00CD6DB6" w:rsidP="00983E1D">
      <w:pPr>
        <w:spacing w:after="0"/>
        <w:jc w:val="both"/>
        <w:rPr>
          <w:rFonts w:cstheme="minorHAnsi"/>
        </w:rPr>
      </w:pPr>
    </w:p>
    <w:p w14:paraId="36AA3547" w14:textId="77777777" w:rsidR="000A099E" w:rsidRDefault="000A099E">
      <w:pPr>
        <w:rPr>
          <w:rFonts w:cstheme="minorHAnsi"/>
          <w:b/>
        </w:rPr>
      </w:pPr>
      <w:r>
        <w:rPr>
          <w:rFonts w:cstheme="minorHAnsi"/>
          <w:b/>
        </w:rPr>
        <w:br w:type="page"/>
      </w:r>
    </w:p>
    <w:p w14:paraId="2FD90907" w14:textId="37AB034B" w:rsidR="00CD6DB6" w:rsidRPr="00CD6DB6" w:rsidRDefault="00CD6DB6" w:rsidP="00983E1D">
      <w:pPr>
        <w:spacing w:after="0"/>
        <w:jc w:val="both"/>
        <w:rPr>
          <w:rFonts w:cstheme="minorHAnsi"/>
          <w:b/>
        </w:rPr>
      </w:pPr>
      <w:r w:rsidRPr="00CD6DB6">
        <w:rPr>
          <w:rFonts w:cstheme="minorHAnsi"/>
          <w:b/>
        </w:rPr>
        <w:lastRenderedPageBreak/>
        <w:t>Know your boundaries</w:t>
      </w:r>
    </w:p>
    <w:p w14:paraId="224ABFB5" w14:textId="44DF60C3" w:rsidR="00CD6DB6" w:rsidRDefault="00CD6DB6" w:rsidP="00983E1D">
      <w:pPr>
        <w:spacing w:after="0"/>
        <w:jc w:val="both"/>
        <w:rPr>
          <w:rFonts w:cstheme="minorHAnsi"/>
        </w:rPr>
      </w:pPr>
      <w:r>
        <w:rPr>
          <w:rFonts w:cstheme="minorHAnsi"/>
        </w:rPr>
        <w:t>Before the event, give some thought to your boundaries. What are you confident and comfortable to talk about</w:t>
      </w:r>
      <w:r w:rsidR="00003AE4">
        <w:rPr>
          <w:rFonts w:cstheme="minorHAnsi"/>
        </w:rPr>
        <w:t>?</w:t>
      </w:r>
      <w:r>
        <w:rPr>
          <w:rFonts w:cstheme="minorHAnsi"/>
        </w:rPr>
        <w:t xml:space="preserve"> What might you need more information or support with? When might you need to refer someone to another source of assistance?  Remember, it is OK not to know everything. </w:t>
      </w:r>
    </w:p>
    <w:p w14:paraId="28E2FB20" w14:textId="26C8B4B2" w:rsidR="00CD6DB6" w:rsidRPr="00CD6DB6" w:rsidRDefault="00CD6DB6" w:rsidP="00983E1D">
      <w:pPr>
        <w:spacing w:after="0"/>
        <w:jc w:val="both"/>
        <w:rPr>
          <w:rFonts w:cstheme="minorHAnsi"/>
          <w:b/>
        </w:rPr>
      </w:pPr>
    </w:p>
    <w:p w14:paraId="7CC8E1BC" w14:textId="62BDB153" w:rsidR="00CD6DB6" w:rsidRPr="00CD6DB6" w:rsidRDefault="00CD6DB6" w:rsidP="00983E1D">
      <w:pPr>
        <w:spacing w:after="0"/>
        <w:jc w:val="both"/>
        <w:rPr>
          <w:rFonts w:cstheme="minorHAnsi"/>
          <w:b/>
        </w:rPr>
      </w:pPr>
      <w:r w:rsidRPr="00CD6DB6">
        <w:rPr>
          <w:rFonts w:cstheme="minorHAnsi"/>
          <w:b/>
        </w:rPr>
        <w:t>Look after your team</w:t>
      </w:r>
    </w:p>
    <w:p w14:paraId="22489DF6" w14:textId="5B852B54" w:rsidR="00CD6DB6" w:rsidRDefault="00CD6DB6" w:rsidP="00983E1D">
      <w:pPr>
        <w:spacing w:after="0"/>
        <w:jc w:val="both"/>
        <w:rPr>
          <w:rFonts w:cstheme="minorHAnsi"/>
        </w:rPr>
      </w:pPr>
      <w:r>
        <w:rPr>
          <w:rFonts w:cstheme="minorHAnsi"/>
        </w:rPr>
        <w:t>Remember that looking after yourself and your team is just as important as looking after others. Keep the lines of communication open with your team on</w:t>
      </w:r>
      <w:r w:rsidR="00BC31B5">
        <w:rPr>
          <w:rFonts w:cstheme="minorHAnsi"/>
        </w:rPr>
        <w:t xml:space="preserve"> the</w:t>
      </w:r>
      <w:r>
        <w:rPr>
          <w:rFonts w:cstheme="minorHAnsi"/>
        </w:rPr>
        <w:t xml:space="preserve"> </w:t>
      </w:r>
      <w:r w:rsidR="00E3527F">
        <w:rPr>
          <w:rFonts w:cstheme="minorHAnsi"/>
        </w:rPr>
        <w:t>Mental Health Week</w:t>
      </w:r>
      <w:r>
        <w:rPr>
          <w:rFonts w:cstheme="minorHAnsi"/>
        </w:rPr>
        <w:t xml:space="preserve"> event day. Include a discussion about this element with your team in your pre-event briefing and post-event review.</w:t>
      </w:r>
      <w:r w:rsidR="000A5833" w:rsidRPr="000A5833">
        <w:t xml:space="preserve"> </w:t>
      </w:r>
    </w:p>
    <w:sectPr w:rsidR="00CD6DB6" w:rsidSect="00F6511E">
      <w:type w:val="continuous"/>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43A8FF" w14:textId="77777777" w:rsidR="00211271" w:rsidRDefault="00211271" w:rsidP="00BF6B7D">
      <w:pPr>
        <w:spacing w:after="0" w:line="240" w:lineRule="auto"/>
      </w:pPr>
      <w:r>
        <w:separator/>
      </w:r>
    </w:p>
  </w:endnote>
  <w:endnote w:type="continuationSeparator" w:id="0">
    <w:p w14:paraId="51D27278" w14:textId="77777777" w:rsidR="00211271" w:rsidRDefault="00211271" w:rsidP="00BF6B7D">
      <w:pPr>
        <w:spacing w:after="0" w:line="240" w:lineRule="auto"/>
      </w:pPr>
      <w:r>
        <w:continuationSeparator/>
      </w:r>
    </w:p>
  </w:endnote>
  <w:endnote w:type="continuationNotice" w:id="1">
    <w:p w14:paraId="35C58AE8" w14:textId="77777777" w:rsidR="00211271" w:rsidRDefault="002112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lm Black">
    <w:altName w:val="Calibri"/>
    <w:panose1 w:val="02000000000000000000"/>
    <w:charset w:val="00"/>
    <w:family w:val="modern"/>
    <w:notTrueType/>
    <w:pitch w:val="variable"/>
    <w:sig w:usb0="800000AF" w:usb1="4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Mouse Memoirs">
    <w:altName w:val="Calibri"/>
    <w:charset w:val="00"/>
    <w:family w:val="auto"/>
    <w:pitch w:val="variable"/>
    <w:sig w:usb0="A00000E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 w:name="Bebas Kai">
    <w:altName w:val="Calibri"/>
    <w:panose1 w:val="00000000000000000000"/>
    <w:charset w:val="00"/>
    <w:family w:val="decorative"/>
    <w:notTrueType/>
    <w:pitch w:val="variable"/>
    <w:sig w:usb0="A000006F" w:usb1="40000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8948047"/>
      <w:docPartObj>
        <w:docPartGallery w:val="Page Numbers (Bottom of Page)"/>
        <w:docPartUnique/>
      </w:docPartObj>
    </w:sdtPr>
    <w:sdtEndPr>
      <w:rPr>
        <w:noProof/>
        <w:sz w:val="20"/>
        <w:szCs w:val="20"/>
      </w:rPr>
    </w:sdtEndPr>
    <w:sdtContent>
      <w:p w14:paraId="1766535C" w14:textId="62F3DBCE" w:rsidR="00175EC1" w:rsidRPr="00C959C2" w:rsidRDefault="006C3CDB">
        <w:pPr>
          <w:pStyle w:val="Footer"/>
          <w:jc w:val="right"/>
          <w:rPr>
            <w:sz w:val="20"/>
            <w:szCs w:val="20"/>
          </w:rPr>
        </w:pPr>
        <w:r w:rsidRPr="00C959C2">
          <w:rPr>
            <w:rFonts w:ascii="Arial" w:hAnsi="Arial" w:cs="Arial"/>
            <w:bCs/>
            <w:noProof/>
            <w:color w:val="222222"/>
            <w:sz w:val="20"/>
            <w:szCs w:val="20"/>
          </w:rPr>
          <mc:AlternateContent>
            <mc:Choice Requires="wps">
              <w:drawing>
                <wp:anchor distT="45720" distB="45720" distL="114300" distR="114300" simplePos="0" relativeHeight="251658242" behindDoc="0" locked="0" layoutInCell="1" allowOverlap="1" wp14:anchorId="36FFE990" wp14:editId="4B8C3E23">
                  <wp:simplePos x="0" y="0"/>
                  <wp:positionH relativeFrom="column">
                    <wp:posOffset>575690</wp:posOffset>
                  </wp:positionH>
                  <wp:positionV relativeFrom="paragraph">
                    <wp:posOffset>67085</wp:posOffset>
                  </wp:positionV>
                  <wp:extent cx="3398400" cy="388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400" cy="388620"/>
                          </a:xfrm>
                          <a:prstGeom prst="rect">
                            <a:avLst/>
                          </a:prstGeom>
                          <a:solidFill>
                            <a:srgbClr val="FFFFFF"/>
                          </a:solidFill>
                          <a:ln w="9525">
                            <a:noFill/>
                            <a:miter lim="800000"/>
                            <a:headEnd/>
                            <a:tailEnd/>
                          </a:ln>
                        </wps:spPr>
                        <wps:txbx>
                          <w:txbxContent>
                            <w:p w14:paraId="42F2E3F0" w14:textId="5DF5E544" w:rsidR="00175EC1" w:rsidRPr="006C3CDB" w:rsidRDefault="00175EC1" w:rsidP="00175EC1">
                              <w:pPr>
                                <w:rPr>
                                  <w:rFonts w:cstheme="minorHAnsi"/>
                                </w:rPr>
                              </w:pPr>
                              <w:r w:rsidRPr="006C3CDB">
                                <w:rPr>
                                  <w:rFonts w:cstheme="minorHAnsi"/>
                                  <w:bCs/>
                                  <w:color w:val="222222"/>
                                  <w:sz w:val="16"/>
                                  <w:szCs w:val="16"/>
                                </w:rPr>
                                <w:t xml:space="preserve">Mental Health Week in Tasmania and the </w:t>
                              </w:r>
                              <w:r w:rsidR="00C959C2">
                                <w:rPr>
                                  <w:rFonts w:cstheme="minorHAnsi"/>
                                  <w:bCs/>
                                  <w:color w:val="222222"/>
                                  <w:sz w:val="16"/>
                                  <w:szCs w:val="16"/>
                                </w:rPr>
                                <w:t>Mental Health Week</w:t>
                              </w:r>
                              <w:r w:rsidRPr="006C3CDB">
                                <w:rPr>
                                  <w:rFonts w:cstheme="minorHAnsi"/>
                                  <w:bCs/>
                                  <w:color w:val="222222"/>
                                  <w:sz w:val="16"/>
                                  <w:szCs w:val="16"/>
                                </w:rPr>
                                <w:t xml:space="preserve"> Small Grants program is proudly supported by the Department of Health Tasmania</w:t>
                              </w:r>
                              <w:r w:rsidR="00C959C2">
                                <w:rPr>
                                  <w:rFonts w:cstheme="minorHAnsi"/>
                                  <w:bCs/>
                                  <w:color w:val="22222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FFE990" id="_x0000_t202" coordsize="21600,21600" o:spt="202" path="m,l,21600r21600,l21600,xe">
                  <v:stroke joinstyle="miter"/>
                  <v:path gradientshapeok="t" o:connecttype="rect"/>
                </v:shapetype>
                <v:shape id="_x0000_s1030" type="#_x0000_t202" style="position:absolute;left:0;text-align:left;margin-left:45.35pt;margin-top:5.3pt;width:267.6pt;height:3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BqEAIAAP0DAAAOAAAAZHJzL2Uyb0RvYy54bWysk9uO2yAQhu8r9R0Q942d0zax4qy22aaq&#10;tD1I2z4ABhyjYoYCiZ0+/Q7Ym422d1V9gcADPzPf/Gxu+1aTk3RegSnpdJJTIg0HocyhpD9/7N+t&#10;KPGBGcE0GFnSs/T0dvv2zaazhZxBA1pIR1DE+KKzJW1CsEWWed7IlvkJWGkwWINrWcClO2TCsQ7V&#10;W53N8vwm68AJ64BL7/Hv/RCk26Rf15KHb3XtZSC6pJhbSKNLYxXHbLthxcEx2yg+psH+IYuWKYOX&#10;XqTuWWDk6NRfUq3iDjzUYcKhzaCuFZepBqxmmr+q5rFhVqZaEI63F0z+/8nyr6dH+92R0H+AHhuY&#10;ivD2AfgvTwzsGmYO8s456BrJBF48jciyzvpiPBpR+8JHkar7AgKbzI4BklBfuzZSwToJqmMDzhfo&#10;sg+E48/5fL1a5BjiGJuvVjez1JWMFc+nrfPhk4SWxElJHTY1qbPTgw8xG1Y8b4mXedBK7JXWaeEO&#10;1U47cmJogH36UgGvtmlDupKul7NlUjYQzydvtCqgQbVqS7rK4zdYJtL4aETaEpjSwxwz0WbEE4kM&#10;bEJf9USJkV2kVYE4Iy8Hgx/x/eCkAfeHkg69WFL/+8icpER/Nsh8PV0sonnTYrF8j4SIu45U1xFm&#10;OEqVNFAyTHchGT7iMHCHvalVwvaSyZgyeizRHN9DNPH1Ou16ebXbJwAAAP//AwBQSwMEFAAGAAgA&#10;AAAhAKkJ2D7dAAAACAEAAA8AAABkcnMvZG93bnJldi54bWxMj8FOwzAQRO9I/IO1SFwQtVvRpAlx&#10;KkCi4trSD9jEbhIRr6PYbdK/ZzmV4+yMZt4W29n14mLH0HnSsFwoEJZqbzpqNBy/P583IEJEMth7&#10;shquNsC2vL8rMDd+or29HGIjuIRCjhraGIdcylC31mFY+MESeyc/Oowsx0aaEScud71cKZVIhx3x&#10;QouD/Wht/XM4Ow2nr+lpnU3VLh7T/Uvyjl1a+avWjw/z2yuIaOd4C8MfPqNDyUyVP5MJoteQqZST&#10;fFcJCPaT1ToDUWlIlxuQZSH/P1D+AgAA//8DAFBLAQItABQABgAIAAAAIQC2gziS/gAAAOEBAAAT&#10;AAAAAAAAAAAAAAAAAAAAAABbQ29udGVudF9UeXBlc10ueG1sUEsBAi0AFAAGAAgAAAAhADj9If/W&#10;AAAAlAEAAAsAAAAAAAAAAAAAAAAALwEAAF9yZWxzLy5yZWxzUEsBAi0AFAAGAAgAAAAhAMf0QGoQ&#10;AgAA/QMAAA4AAAAAAAAAAAAAAAAALgIAAGRycy9lMm9Eb2MueG1sUEsBAi0AFAAGAAgAAAAhAKkJ&#10;2D7dAAAACAEAAA8AAAAAAAAAAAAAAAAAagQAAGRycy9kb3ducmV2LnhtbFBLBQYAAAAABAAEAPMA&#10;AAB0BQAAAAA=&#10;" stroked="f">
                  <v:textbox>
                    <w:txbxContent>
                      <w:p w14:paraId="42F2E3F0" w14:textId="5DF5E544" w:rsidR="00175EC1" w:rsidRPr="006C3CDB" w:rsidRDefault="00175EC1" w:rsidP="00175EC1">
                        <w:pPr>
                          <w:rPr>
                            <w:rFonts w:cstheme="minorHAnsi"/>
                          </w:rPr>
                        </w:pPr>
                        <w:r w:rsidRPr="006C3CDB">
                          <w:rPr>
                            <w:rFonts w:cstheme="minorHAnsi"/>
                            <w:bCs/>
                            <w:color w:val="222222"/>
                            <w:sz w:val="16"/>
                            <w:szCs w:val="16"/>
                          </w:rPr>
                          <w:t xml:space="preserve">Mental Health Week in Tasmania and the </w:t>
                        </w:r>
                        <w:r w:rsidR="00C959C2">
                          <w:rPr>
                            <w:rFonts w:cstheme="minorHAnsi"/>
                            <w:bCs/>
                            <w:color w:val="222222"/>
                            <w:sz w:val="16"/>
                            <w:szCs w:val="16"/>
                          </w:rPr>
                          <w:t>Mental Health Week</w:t>
                        </w:r>
                        <w:r w:rsidRPr="006C3CDB">
                          <w:rPr>
                            <w:rFonts w:cstheme="minorHAnsi"/>
                            <w:bCs/>
                            <w:color w:val="222222"/>
                            <w:sz w:val="16"/>
                            <w:szCs w:val="16"/>
                          </w:rPr>
                          <w:t xml:space="preserve"> Small Grants program is proudly supported by the Department of Health Tasmania</w:t>
                        </w:r>
                        <w:r w:rsidR="00C959C2">
                          <w:rPr>
                            <w:rFonts w:cstheme="minorHAnsi"/>
                            <w:bCs/>
                            <w:color w:val="222222"/>
                            <w:sz w:val="16"/>
                            <w:szCs w:val="16"/>
                          </w:rPr>
                          <w:t>.</w:t>
                        </w:r>
                      </w:p>
                    </w:txbxContent>
                  </v:textbox>
                </v:shape>
              </w:pict>
            </mc:Fallback>
          </mc:AlternateContent>
        </w:r>
        <w:r w:rsidR="00175EC1" w:rsidRPr="00C959C2">
          <w:rPr>
            <w:rFonts w:ascii="Arial" w:hAnsi="Arial" w:cs="Arial"/>
            <w:bCs/>
            <w:noProof/>
            <w:color w:val="222222"/>
            <w:sz w:val="20"/>
            <w:szCs w:val="20"/>
          </w:rPr>
          <w:drawing>
            <wp:anchor distT="0" distB="0" distL="114300" distR="114300" simplePos="0" relativeHeight="251658241" behindDoc="0" locked="0" layoutInCell="1" allowOverlap="1" wp14:anchorId="791851DA" wp14:editId="08F08EBB">
              <wp:simplePos x="0" y="0"/>
              <wp:positionH relativeFrom="margin">
                <wp:posOffset>0</wp:posOffset>
              </wp:positionH>
              <wp:positionV relativeFrom="paragraph">
                <wp:posOffset>12065</wp:posOffset>
              </wp:positionV>
              <wp:extent cx="476885" cy="509905"/>
              <wp:effectExtent l="0" t="0" r="0" b="4445"/>
              <wp:wrapNone/>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76885" cy="509905"/>
                      </a:xfrm>
                      <a:prstGeom prst="rect">
                        <a:avLst/>
                      </a:prstGeom>
                    </pic:spPr>
                  </pic:pic>
                </a:graphicData>
              </a:graphic>
              <wp14:sizeRelH relativeFrom="page">
                <wp14:pctWidth>0</wp14:pctWidth>
              </wp14:sizeRelH>
              <wp14:sizeRelV relativeFrom="page">
                <wp14:pctHeight>0</wp14:pctHeight>
              </wp14:sizeRelV>
            </wp:anchor>
          </w:drawing>
        </w:r>
        <w:r w:rsidR="00175EC1" w:rsidRPr="00C959C2">
          <w:rPr>
            <w:sz w:val="20"/>
            <w:szCs w:val="20"/>
          </w:rPr>
          <w:fldChar w:fldCharType="begin"/>
        </w:r>
        <w:r w:rsidR="00175EC1" w:rsidRPr="00C959C2">
          <w:rPr>
            <w:sz w:val="20"/>
            <w:szCs w:val="20"/>
          </w:rPr>
          <w:instrText xml:space="preserve"> PAGE   \* MERGEFORMAT </w:instrText>
        </w:r>
        <w:r w:rsidR="00175EC1" w:rsidRPr="00C959C2">
          <w:rPr>
            <w:sz w:val="20"/>
            <w:szCs w:val="20"/>
          </w:rPr>
          <w:fldChar w:fldCharType="separate"/>
        </w:r>
        <w:r w:rsidR="00175EC1" w:rsidRPr="00C959C2">
          <w:rPr>
            <w:noProof/>
            <w:sz w:val="20"/>
            <w:szCs w:val="20"/>
          </w:rPr>
          <w:t>2</w:t>
        </w:r>
        <w:r w:rsidR="00175EC1" w:rsidRPr="00C959C2">
          <w:rPr>
            <w:noProof/>
            <w:sz w:val="20"/>
            <w:szCs w:val="20"/>
          </w:rPr>
          <w:fldChar w:fldCharType="end"/>
        </w:r>
      </w:p>
    </w:sdtContent>
  </w:sdt>
  <w:p w14:paraId="160F8C9D" w14:textId="4262A4E3" w:rsidR="00D768AB" w:rsidRPr="00A5035F" w:rsidRDefault="00D768AB">
    <w:pPr>
      <w:pStyle w:val="Footer"/>
      <w:rPr>
        <w:rFonts w:ascii="Arial" w:hAnsi="Arial" w:cs="Arial"/>
        <w:bCs/>
        <w:color w:val="222222"/>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EACA7" w14:textId="77777777" w:rsidR="00211271" w:rsidRDefault="00211271" w:rsidP="00BF6B7D">
      <w:pPr>
        <w:spacing w:after="0" w:line="240" w:lineRule="auto"/>
      </w:pPr>
      <w:r>
        <w:separator/>
      </w:r>
    </w:p>
  </w:footnote>
  <w:footnote w:type="continuationSeparator" w:id="0">
    <w:p w14:paraId="2DE31729" w14:textId="77777777" w:rsidR="00211271" w:rsidRDefault="00211271" w:rsidP="00BF6B7D">
      <w:pPr>
        <w:spacing w:after="0" w:line="240" w:lineRule="auto"/>
      </w:pPr>
      <w:r>
        <w:continuationSeparator/>
      </w:r>
    </w:p>
  </w:footnote>
  <w:footnote w:type="continuationNotice" w:id="1">
    <w:p w14:paraId="1BC34AB2" w14:textId="77777777" w:rsidR="00211271" w:rsidRDefault="002112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4043900"/>
      <w:docPartObj>
        <w:docPartGallery w:val="Page Numbers (Top of Page)"/>
        <w:docPartUnique/>
      </w:docPartObj>
    </w:sdtPr>
    <w:sdtEndPr>
      <w:rPr>
        <w:noProof/>
      </w:rPr>
    </w:sdtEndPr>
    <w:sdtContent>
      <w:p w14:paraId="38AD44CC" w14:textId="5A6B4626" w:rsidR="006C3CDB" w:rsidRDefault="000F159C">
        <w:pPr>
          <w:pStyle w:val="Header"/>
          <w:jc w:val="right"/>
          <w:rPr>
            <w:noProof/>
          </w:rPr>
        </w:pPr>
        <w:r>
          <w:rPr>
            <w:noProof/>
          </w:rPr>
          <mc:AlternateContent>
            <mc:Choice Requires="wps">
              <w:drawing>
                <wp:anchor distT="0" distB="0" distL="114300" distR="114300" simplePos="0" relativeHeight="251658240" behindDoc="0" locked="0" layoutInCell="1" allowOverlap="1" wp14:anchorId="7CDEDB68" wp14:editId="1E905A69">
                  <wp:simplePos x="0" y="0"/>
                  <wp:positionH relativeFrom="page">
                    <wp:align>left</wp:align>
                  </wp:positionH>
                  <wp:positionV relativeFrom="paragraph">
                    <wp:posOffset>-449869</wp:posOffset>
                  </wp:positionV>
                  <wp:extent cx="7559675" cy="1485900"/>
                  <wp:effectExtent l="0" t="0" r="3175" b="0"/>
                  <wp:wrapNone/>
                  <wp:docPr id="3" name="Rectangle 3"/>
                  <wp:cNvGraphicFramePr/>
                  <a:graphic xmlns:a="http://schemas.openxmlformats.org/drawingml/2006/main">
                    <a:graphicData uri="http://schemas.microsoft.com/office/word/2010/wordprocessingShape">
                      <wps:wsp>
                        <wps:cNvSpPr/>
                        <wps:spPr>
                          <a:xfrm>
                            <a:off x="0" y="0"/>
                            <a:ext cx="7559675" cy="1485900"/>
                          </a:xfrm>
                          <a:prstGeom prst="rect">
                            <a:avLst/>
                          </a:prstGeom>
                          <a:gradFill flip="none" rotWithShape="1">
                            <a:gsLst>
                              <a:gs pos="0">
                                <a:schemeClr val="accent6">
                                  <a:lumMod val="75000"/>
                                </a:schemeClr>
                              </a:gs>
                              <a:gs pos="100000">
                                <a:schemeClr val="accent6">
                                  <a:lumMod val="75000"/>
                                  <a:alpha val="0"/>
                                </a:schemeClr>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2C8252" w14:textId="77777777" w:rsidR="000F159C" w:rsidRDefault="000F159C" w:rsidP="000F15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EDB68" id="Rectangle 3" o:spid="_x0000_s1029" style="position:absolute;left:0;text-align:left;margin-left:0;margin-top:-35.4pt;width:595.25pt;height:117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d22gIAAG8GAAAOAAAAZHJzL2Uyb0RvYy54bWysVVtP2zAUfp+0/2D5fSStGgoVKapATJMY&#10;IGDi2XXsxpLj49nubb9+x86lhbFpmvbi2Od+vnPJxeWu0WQjnFdgSjo6ySkRhkOlzKqk355vPp1R&#10;4gMzFdNgREn3wtPL+ccPF1s7E2OoQVfCETRi/GxrS1qHYGdZ5nktGuZPwAqDTAmuYQGfbpVVjm3R&#10;eqOzcZ6fZltwlXXAhfdIvW6ZdJ7sSyl4uJfSi0B0STG2kE6XzmU8s/kFm60cs7XiXRjsH6JomDLo&#10;dDB1zQIja6d+MdUo7sCDDCccmgykVFykHDCbUf4mm6eaWZFyQXC8HWDy/88sv9s82QeHMGytn3m8&#10;xix20jXxi/GRXQJrP4AldoFwJE6L4vx0WlDCkTeanBXneYIzO6hb58NnAQ2Jl5I6rEYCiW1ufUCX&#10;KNqLdNhVN0prIrXCVjDYMJQ4CC8q1AkK9NOC7FE/aXhiAdHIEzk1jbjSjmwYlptxLkw4TSy9br5C&#10;1dKnRT5EOqikYFb+2OgIxVAwkgaxv7TMZkzbmrXSPSqDkcEX5r/qU9HKEBaHppi0fonnTItqwD0o&#10;LR4RwRY3bNmEVYxOm3gaiNi13EjJDgVNt7DXopV+FJKoCks4/n1yLdC+ZpVos4igvZ+JNmgwWpbo&#10;f7DdGYhz/LYkozh1mHsnH1VFGtVB+Q+o98qDRvIMJgzKjTLg3stMh15ZtvI9SC00EaWwW+4wuHhd&#10;QrV/cLH/YgmIt/xGYRvfMh8emMMlgURcfOEeD6lhW1LobpTU4H68R4/yOLvIpWSLS6ek/vuaOWxz&#10;/cVgH5+PJpO4pdJjUkzH+HDHnOUxx6ybK8BGH6Xo0jXKB91fpYPmBffjInpFFjMcfZeUB9c/rkK7&#10;DHHDcrFYJDHcTJaFW/NkeT9xcUyfdy/M2W6WA66BO+gXFPb765FuZWNpDCzWAaRKfXvAtYMet1pq&#10;hW4Dx7V5/E5Sh//E/CcAAAD//wMAUEsDBBQABgAIAAAAIQA/t0ri3AAAAAkBAAAPAAAAZHJzL2Rv&#10;d25yZXYueG1sTI/BTsMwEETvSPyDtUjcWrtBtCXEqRBQxIUDDR+wTZYkIl5HsZukf8/2BLcdzejt&#10;TLabXadGGkLr2cJqaUARl75qubbwVewXW1AhIlfYeSYLZwqwy6+vMkwrP/EnjYdYK4FwSNFCE2Of&#10;ah3KhhyGpe+Jxfv2g8Mocqh1NeAkcNfpxJi1dtiyfGiwp+eGyp/DyVkwrx/ly1Rs+uRtLN79tkY9&#10;O7T29mZ+egQVaY5/YbjUl+qQS6ejP3EVVCcMyVlYbIwMuNirB3MP6ijX+i4BnWf6/4L8FwAA//8D&#10;AFBLAQItABQABgAIAAAAIQC2gziS/gAAAOEBAAATAAAAAAAAAAAAAAAAAAAAAABbQ29udGVudF9U&#10;eXBlc10ueG1sUEsBAi0AFAAGAAgAAAAhADj9If/WAAAAlAEAAAsAAAAAAAAAAAAAAAAALwEAAF9y&#10;ZWxzLy5yZWxzUEsBAi0AFAAGAAgAAAAhAIV0V3baAgAAbwYAAA4AAAAAAAAAAAAAAAAALgIAAGRy&#10;cy9lMm9Eb2MueG1sUEsBAi0AFAAGAAgAAAAhAD+3SuLcAAAACQEAAA8AAAAAAAAAAAAAAAAANAUA&#10;AGRycy9kb3ducmV2LnhtbFBLBQYAAAAABAAEAPMAAAA9BgAAAAA=&#10;" fillcolor="#e36c0a [2409]" stroked="f" strokeweight="2pt">
                  <v:fill color2="#e36c0a [2409]" o:opacity2="0" rotate="t" focus="100%" type="gradient">
                    <o:fill v:ext="view" type="gradientUnscaled"/>
                  </v:fill>
                  <v:textbox>
                    <w:txbxContent>
                      <w:p w14:paraId="382C8252" w14:textId="77777777" w:rsidR="000F159C" w:rsidRDefault="000F159C" w:rsidP="000F159C">
                        <w:pPr>
                          <w:jc w:val="center"/>
                        </w:pPr>
                      </w:p>
                    </w:txbxContent>
                  </v:textbox>
                  <w10:wrap anchorx="page"/>
                </v:rect>
              </w:pict>
            </mc:Fallback>
          </mc:AlternateContent>
        </w:r>
        <w:r w:rsidR="00000CE8">
          <w:rPr>
            <w:noProof/>
          </w:rPr>
          <w:drawing>
            <wp:anchor distT="0" distB="0" distL="114300" distR="114300" simplePos="0" relativeHeight="251658244" behindDoc="0" locked="0" layoutInCell="1" allowOverlap="1" wp14:anchorId="6C6E172E" wp14:editId="0F0D5538">
              <wp:simplePos x="0" y="0"/>
              <wp:positionH relativeFrom="page">
                <wp:posOffset>5742594</wp:posOffset>
              </wp:positionH>
              <wp:positionV relativeFrom="paragraph">
                <wp:posOffset>-585124</wp:posOffset>
              </wp:positionV>
              <wp:extent cx="5728970" cy="804545"/>
              <wp:effectExtent l="0" t="0" r="5080" b="0"/>
              <wp:wrapNone/>
              <wp:docPr id="30" name="Picture 30" descr="A picture containing typewriter,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picture containing typewriter, keybo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8970" cy="804545"/>
                      </a:xfrm>
                      <a:prstGeom prst="rect">
                        <a:avLst/>
                      </a:prstGeom>
                      <a:noFill/>
                      <a:ln>
                        <a:noFill/>
                      </a:ln>
                    </pic:spPr>
                  </pic:pic>
                </a:graphicData>
              </a:graphic>
            </wp:anchor>
          </w:drawing>
        </w:r>
        <w:r w:rsidR="00000CE8">
          <w:rPr>
            <w:noProof/>
          </w:rPr>
          <w:drawing>
            <wp:anchor distT="0" distB="0" distL="114300" distR="114300" simplePos="0" relativeHeight="251658243" behindDoc="0" locked="0" layoutInCell="1" allowOverlap="1" wp14:anchorId="45960AE3" wp14:editId="3749AAA1">
              <wp:simplePos x="0" y="0"/>
              <wp:positionH relativeFrom="page">
                <wp:align>left</wp:align>
              </wp:positionH>
              <wp:positionV relativeFrom="paragraph">
                <wp:posOffset>-450157</wp:posOffset>
              </wp:positionV>
              <wp:extent cx="5728970" cy="804545"/>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8970" cy="804545"/>
                      </a:xfrm>
                      <a:prstGeom prst="rect">
                        <a:avLst/>
                      </a:prstGeom>
                      <a:noFill/>
                      <a:ln>
                        <a:noFill/>
                      </a:ln>
                    </pic:spPr>
                  </pic:pic>
                </a:graphicData>
              </a:graphic>
            </wp:anchor>
          </w:drawing>
        </w:r>
        <w:r w:rsidR="00432BDA">
          <w:rPr>
            <w:noProof/>
          </w:rPr>
          <w:drawing>
            <wp:anchor distT="0" distB="0" distL="114300" distR="114300" simplePos="0" relativeHeight="251658245" behindDoc="0" locked="0" layoutInCell="1" allowOverlap="1" wp14:anchorId="3033CE72" wp14:editId="4B70164E">
              <wp:simplePos x="0" y="0"/>
              <wp:positionH relativeFrom="column">
                <wp:posOffset>5508334</wp:posOffset>
              </wp:positionH>
              <wp:positionV relativeFrom="paragraph">
                <wp:posOffset>-449580</wp:posOffset>
              </wp:positionV>
              <wp:extent cx="816384" cy="1255923"/>
              <wp:effectExtent l="0" t="0" r="3175"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6384" cy="12559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F16DF" w14:textId="034789C7" w:rsidR="007A03F2" w:rsidRDefault="00AC4905" w:rsidP="006C3CDB">
        <w:pPr>
          <w:pStyle w:val="Header"/>
          <w:jc w:val="center"/>
        </w:pPr>
      </w:p>
    </w:sdtContent>
  </w:sdt>
  <w:p w14:paraId="682B1B70" w14:textId="6B5E946C" w:rsidR="00D768AB" w:rsidRPr="00610F1D" w:rsidRDefault="00D768AB">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C6481"/>
    <w:multiLevelType w:val="hybridMultilevel"/>
    <w:tmpl w:val="DB668C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EE0E10"/>
    <w:multiLevelType w:val="hybridMultilevel"/>
    <w:tmpl w:val="37A64E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81D77EF"/>
    <w:multiLevelType w:val="hybridMultilevel"/>
    <w:tmpl w:val="B0E86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D86862"/>
    <w:multiLevelType w:val="hybridMultilevel"/>
    <w:tmpl w:val="71565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F74E85"/>
    <w:multiLevelType w:val="hybridMultilevel"/>
    <w:tmpl w:val="2BEA1B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3F975DE"/>
    <w:multiLevelType w:val="hybridMultilevel"/>
    <w:tmpl w:val="1C9E6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1D1480"/>
    <w:multiLevelType w:val="hybridMultilevel"/>
    <w:tmpl w:val="710E9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227F7"/>
    <w:multiLevelType w:val="hybridMultilevel"/>
    <w:tmpl w:val="D39E0980"/>
    <w:lvl w:ilvl="0" w:tplc="CBC26C6C">
      <w:start w:val="1"/>
      <w:numFmt w:val="decimal"/>
      <w:lvlText w:val="%1."/>
      <w:lvlJc w:val="left"/>
      <w:pPr>
        <w:tabs>
          <w:tab w:val="num" w:pos="720"/>
        </w:tabs>
        <w:ind w:left="720" w:hanging="360"/>
      </w:pPr>
    </w:lvl>
    <w:lvl w:ilvl="1" w:tplc="FAEA885A" w:tentative="1">
      <w:start w:val="1"/>
      <w:numFmt w:val="decimal"/>
      <w:lvlText w:val="%2."/>
      <w:lvlJc w:val="left"/>
      <w:pPr>
        <w:tabs>
          <w:tab w:val="num" w:pos="1440"/>
        </w:tabs>
        <w:ind w:left="1440" w:hanging="360"/>
      </w:pPr>
    </w:lvl>
    <w:lvl w:ilvl="2" w:tplc="8BCCB09A" w:tentative="1">
      <w:start w:val="1"/>
      <w:numFmt w:val="decimal"/>
      <w:lvlText w:val="%3."/>
      <w:lvlJc w:val="left"/>
      <w:pPr>
        <w:tabs>
          <w:tab w:val="num" w:pos="2160"/>
        </w:tabs>
        <w:ind w:left="2160" w:hanging="360"/>
      </w:pPr>
    </w:lvl>
    <w:lvl w:ilvl="3" w:tplc="6F6CE726" w:tentative="1">
      <w:start w:val="1"/>
      <w:numFmt w:val="decimal"/>
      <w:lvlText w:val="%4."/>
      <w:lvlJc w:val="left"/>
      <w:pPr>
        <w:tabs>
          <w:tab w:val="num" w:pos="2880"/>
        </w:tabs>
        <w:ind w:left="2880" w:hanging="360"/>
      </w:pPr>
    </w:lvl>
    <w:lvl w:ilvl="4" w:tplc="4A90C9BA" w:tentative="1">
      <w:start w:val="1"/>
      <w:numFmt w:val="decimal"/>
      <w:lvlText w:val="%5."/>
      <w:lvlJc w:val="left"/>
      <w:pPr>
        <w:tabs>
          <w:tab w:val="num" w:pos="3600"/>
        </w:tabs>
        <w:ind w:left="3600" w:hanging="360"/>
      </w:pPr>
    </w:lvl>
    <w:lvl w:ilvl="5" w:tplc="82F67A24" w:tentative="1">
      <w:start w:val="1"/>
      <w:numFmt w:val="decimal"/>
      <w:lvlText w:val="%6."/>
      <w:lvlJc w:val="left"/>
      <w:pPr>
        <w:tabs>
          <w:tab w:val="num" w:pos="4320"/>
        </w:tabs>
        <w:ind w:left="4320" w:hanging="360"/>
      </w:pPr>
    </w:lvl>
    <w:lvl w:ilvl="6" w:tplc="470CE84E" w:tentative="1">
      <w:start w:val="1"/>
      <w:numFmt w:val="decimal"/>
      <w:lvlText w:val="%7."/>
      <w:lvlJc w:val="left"/>
      <w:pPr>
        <w:tabs>
          <w:tab w:val="num" w:pos="5040"/>
        </w:tabs>
        <w:ind w:left="5040" w:hanging="360"/>
      </w:pPr>
    </w:lvl>
    <w:lvl w:ilvl="7" w:tplc="A2425302" w:tentative="1">
      <w:start w:val="1"/>
      <w:numFmt w:val="decimal"/>
      <w:lvlText w:val="%8."/>
      <w:lvlJc w:val="left"/>
      <w:pPr>
        <w:tabs>
          <w:tab w:val="num" w:pos="5760"/>
        </w:tabs>
        <w:ind w:left="5760" w:hanging="360"/>
      </w:pPr>
    </w:lvl>
    <w:lvl w:ilvl="8" w:tplc="F45E7F78" w:tentative="1">
      <w:start w:val="1"/>
      <w:numFmt w:val="decimal"/>
      <w:lvlText w:val="%9."/>
      <w:lvlJc w:val="left"/>
      <w:pPr>
        <w:tabs>
          <w:tab w:val="num" w:pos="6480"/>
        </w:tabs>
        <w:ind w:left="6480" w:hanging="360"/>
      </w:pPr>
    </w:lvl>
  </w:abstractNum>
  <w:abstractNum w:abstractNumId="8" w15:restartNumberingAfterBreak="0">
    <w:nsid w:val="1778015B"/>
    <w:multiLevelType w:val="hybridMultilevel"/>
    <w:tmpl w:val="F660739A"/>
    <w:lvl w:ilvl="0" w:tplc="3812731E">
      <w:start w:val="1"/>
      <w:numFmt w:val="bullet"/>
      <w:lvlText w:val=""/>
      <w:lvlJc w:val="left"/>
      <w:pPr>
        <w:tabs>
          <w:tab w:val="num" w:pos="502"/>
        </w:tabs>
        <w:ind w:left="502" w:hanging="360"/>
      </w:pPr>
      <w:rPr>
        <w:rFonts w:ascii="Wingdings" w:hAnsi="Wingdings" w:hint="default"/>
        <w:color w:val="F15D3F"/>
      </w:rPr>
    </w:lvl>
    <w:lvl w:ilvl="1" w:tplc="5CE08420" w:tentative="1">
      <w:start w:val="1"/>
      <w:numFmt w:val="bullet"/>
      <w:lvlText w:val=""/>
      <w:lvlJc w:val="left"/>
      <w:pPr>
        <w:tabs>
          <w:tab w:val="num" w:pos="1582"/>
        </w:tabs>
        <w:ind w:left="1582" w:hanging="360"/>
      </w:pPr>
      <w:rPr>
        <w:rFonts w:ascii="Symbol" w:hAnsi="Symbol" w:hint="default"/>
      </w:rPr>
    </w:lvl>
    <w:lvl w:ilvl="2" w:tplc="62C6E272" w:tentative="1">
      <w:start w:val="1"/>
      <w:numFmt w:val="bullet"/>
      <w:lvlText w:val=""/>
      <w:lvlJc w:val="left"/>
      <w:pPr>
        <w:tabs>
          <w:tab w:val="num" w:pos="2302"/>
        </w:tabs>
        <w:ind w:left="2302" w:hanging="360"/>
      </w:pPr>
      <w:rPr>
        <w:rFonts w:ascii="Symbol" w:hAnsi="Symbol" w:hint="default"/>
      </w:rPr>
    </w:lvl>
    <w:lvl w:ilvl="3" w:tplc="E182C4B4" w:tentative="1">
      <w:start w:val="1"/>
      <w:numFmt w:val="bullet"/>
      <w:lvlText w:val=""/>
      <w:lvlJc w:val="left"/>
      <w:pPr>
        <w:tabs>
          <w:tab w:val="num" w:pos="3022"/>
        </w:tabs>
        <w:ind w:left="3022" w:hanging="360"/>
      </w:pPr>
      <w:rPr>
        <w:rFonts w:ascii="Symbol" w:hAnsi="Symbol" w:hint="default"/>
      </w:rPr>
    </w:lvl>
    <w:lvl w:ilvl="4" w:tplc="A86843C8" w:tentative="1">
      <w:start w:val="1"/>
      <w:numFmt w:val="bullet"/>
      <w:lvlText w:val=""/>
      <w:lvlJc w:val="left"/>
      <w:pPr>
        <w:tabs>
          <w:tab w:val="num" w:pos="3742"/>
        </w:tabs>
        <w:ind w:left="3742" w:hanging="360"/>
      </w:pPr>
      <w:rPr>
        <w:rFonts w:ascii="Symbol" w:hAnsi="Symbol" w:hint="default"/>
      </w:rPr>
    </w:lvl>
    <w:lvl w:ilvl="5" w:tplc="B316EBD6" w:tentative="1">
      <w:start w:val="1"/>
      <w:numFmt w:val="bullet"/>
      <w:lvlText w:val=""/>
      <w:lvlJc w:val="left"/>
      <w:pPr>
        <w:tabs>
          <w:tab w:val="num" w:pos="4462"/>
        </w:tabs>
        <w:ind w:left="4462" w:hanging="360"/>
      </w:pPr>
      <w:rPr>
        <w:rFonts w:ascii="Symbol" w:hAnsi="Symbol" w:hint="default"/>
      </w:rPr>
    </w:lvl>
    <w:lvl w:ilvl="6" w:tplc="13888CEE" w:tentative="1">
      <w:start w:val="1"/>
      <w:numFmt w:val="bullet"/>
      <w:lvlText w:val=""/>
      <w:lvlJc w:val="left"/>
      <w:pPr>
        <w:tabs>
          <w:tab w:val="num" w:pos="5182"/>
        </w:tabs>
        <w:ind w:left="5182" w:hanging="360"/>
      </w:pPr>
      <w:rPr>
        <w:rFonts w:ascii="Symbol" w:hAnsi="Symbol" w:hint="default"/>
      </w:rPr>
    </w:lvl>
    <w:lvl w:ilvl="7" w:tplc="1BD40624" w:tentative="1">
      <w:start w:val="1"/>
      <w:numFmt w:val="bullet"/>
      <w:lvlText w:val=""/>
      <w:lvlJc w:val="left"/>
      <w:pPr>
        <w:tabs>
          <w:tab w:val="num" w:pos="5902"/>
        </w:tabs>
        <w:ind w:left="5902" w:hanging="360"/>
      </w:pPr>
      <w:rPr>
        <w:rFonts w:ascii="Symbol" w:hAnsi="Symbol" w:hint="default"/>
      </w:rPr>
    </w:lvl>
    <w:lvl w:ilvl="8" w:tplc="F742221E" w:tentative="1">
      <w:start w:val="1"/>
      <w:numFmt w:val="bullet"/>
      <w:lvlText w:val=""/>
      <w:lvlJc w:val="left"/>
      <w:pPr>
        <w:tabs>
          <w:tab w:val="num" w:pos="6622"/>
        </w:tabs>
        <w:ind w:left="6622" w:hanging="360"/>
      </w:pPr>
      <w:rPr>
        <w:rFonts w:ascii="Symbol" w:hAnsi="Symbol" w:hint="default"/>
      </w:rPr>
    </w:lvl>
  </w:abstractNum>
  <w:abstractNum w:abstractNumId="9" w15:restartNumberingAfterBreak="0">
    <w:nsid w:val="18B16A8A"/>
    <w:multiLevelType w:val="hybridMultilevel"/>
    <w:tmpl w:val="989624AA"/>
    <w:lvl w:ilvl="0" w:tplc="3C0E2D48">
      <w:start w:val="2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5D73AA"/>
    <w:multiLevelType w:val="hybridMultilevel"/>
    <w:tmpl w:val="03A64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6D02B6"/>
    <w:multiLevelType w:val="hybridMultilevel"/>
    <w:tmpl w:val="570CDD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415862"/>
    <w:multiLevelType w:val="hybridMultilevel"/>
    <w:tmpl w:val="D1AC45FA"/>
    <w:lvl w:ilvl="0" w:tplc="DEECA34E">
      <w:start w:val="1"/>
      <w:numFmt w:val="bullet"/>
      <w:lvlText w:val="•"/>
      <w:lvlJc w:val="left"/>
      <w:pPr>
        <w:tabs>
          <w:tab w:val="num" w:pos="720"/>
        </w:tabs>
        <w:ind w:left="720" w:hanging="360"/>
      </w:pPr>
      <w:rPr>
        <w:rFonts w:ascii="Arial" w:hAnsi="Arial" w:hint="default"/>
      </w:rPr>
    </w:lvl>
    <w:lvl w:ilvl="1" w:tplc="6168574A" w:tentative="1">
      <w:start w:val="1"/>
      <w:numFmt w:val="bullet"/>
      <w:lvlText w:val="•"/>
      <w:lvlJc w:val="left"/>
      <w:pPr>
        <w:tabs>
          <w:tab w:val="num" w:pos="1440"/>
        </w:tabs>
        <w:ind w:left="1440" w:hanging="360"/>
      </w:pPr>
      <w:rPr>
        <w:rFonts w:ascii="Arial" w:hAnsi="Arial" w:hint="default"/>
      </w:rPr>
    </w:lvl>
    <w:lvl w:ilvl="2" w:tplc="1CE62330" w:tentative="1">
      <w:start w:val="1"/>
      <w:numFmt w:val="bullet"/>
      <w:lvlText w:val="•"/>
      <w:lvlJc w:val="left"/>
      <w:pPr>
        <w:tabs>
          <w:tab w:val="num" w:pos="2160"/>
        </w:tabs>
        <w:ind w:left="2160" w:hanging="360"/>
      </w:pPr>
      <w:rPr>
        <w:rFonts w:ascii="Arial" w:hAnsi="Arial" w:hint="default"/>
      </w:rPr>
    </w:lvl>
    <w:lvl w:ilvl="3" w:tplc="48265B62" w:tentative="1">
      <w:start w:val="1"/>
      <w:numFmt w:val="bullet"/>
      <w:lvlText w:val="•"/>
      <w:lvlJc w:val="left"/>
      <w:pPr>
        <w:tabs>
          <w:tab w:val="num" w:pos="2880"/>
        </w:tabs>
        <w:ind w:left="2880" w:hanging="360"/>
      </w:pPr>
      <w:rPr>
        <w:rFonts w:ascii="Arial" w:hAnsi="Arial" w:hint="default"/>
      </w:rPr>
    </w:lvl>
    <w:lvl w:ilvl="4" w:tplc="2F4E25D8" w:tentative="1">
      <w:start w:val="1"/>
      <w:numFmt w:val="bullet"/>
      <w:lvlText w:val="•"/>
      <w:lvlJc w:val="left"/>
      <w:pPr>
        <w:tabs>
          <w:tab w:val="num" w:pos="3600"/>
        </w:tabs>
        <w:ind w:left="3600" w:hanging="360"/>
      </w:pPr>
      <w:rPr>
        <w:rFonts w:ascii="Arial" w:hAnsi="Arial" w:hint="default"/>
      </w:rPr>
    </w:lvl>
    <w:lvl w:ilvl="5" w:tplc="12D84F0A" w:tentative="1">
      <w:start w:val="1"/>
      <w:numFmt w:val="bullet"/>
      <w:lvlText w:val="•"/>
      <w:lvlJc w:val="left"/>
      <w:pPr>
        <w:tabs>
          <w:tab w:val="num" w:pos="4320"/>
        </w:tabs>
        <w:ind w:left="4320" w:hanging="360"/>
      </w:pPr>
      <w:rPr>
        <w:rFonts w:ascii="Arial" w:hAnsi="Arial" w:hint="default"/>
      </w:rPr>
    </w:lvl>
    <w:lvl w:ilvl="6" w:tplc="B9C67DD0" w:tentative="1">
      <w:start w:val="1"/>
      <w:numFmt w:val="bullet"/>
      <w:lvlText w:val="•"/>
      <w:lvlJc w:val="left"/>
      <w:pPr>
        <w:tabs>
          <w:tab w:val="num" w:pos="5040"/>
        </w:tabs>
        <w:ind w:left="5040" w:hanging="360"/>
      </w:pPr>
      <w:rPr>
        <w:rFonts w:ascii="Arial" w:hAnsi="Arial" w:hint="default"/>
      </w:rPr>
    </w:lvl>
    <w:lvl w:ilvl="7" w:tplc="2E7EF7E4" w:tentative="1">
      <w:start w:val="1"/>
      <w:numFmt w:val="bullet"/>
      <w:lvlText w:val="•"/>
      <w:lvlJc w:val="left"/>
      <w:pPr>
        <w:tabs>
          <w:tab w:val="num" w:pos="5760"/>
        </w:tabs>
        <w:ind w:left="5760" w:hanging="360"/>
      </w:pPr>
      <w:rPr>
        <w:rFonts w:ascii="Arial" w:hAnsi="Arial" w:hint="default"/>
      </w:rPr>
    </w:lvl>
    <w:lvl w:ilvl="8" w:tplc="874A9E8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F50C4E"/>
    <w:multiLevelType w:val="hybridMultilevel"/>
    <w:tmpl w:val="9ED4A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B3492F"/>
    <w:multiLevelType w:val="hybridMultilevel"/>
    <w:tmpl w:val="A216A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3D599B"/>
    <w:multiLevelType w:val="hybridMultilevel"/>
    <w:tmpl w:val="A5C4B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082F69"/>
    <w:multiLevelType w:val="hybridMultilevel"/>
    <w:tmpl w:val="62C6AB8E"/>
    <w:lvl w:ilvl="0" w:tplc="8D58F4F8">
      <w:start w:val="2"/>
      <w:numFmt w:val="bullet"/>
      <w:lvlText w:val="-"/>
      <w:lvlJc w:val="left"/>
      <w:pPr>
        <w:ind w:left="1080" w:hanging="360"/>
      </w:pPr>
      <w:rPr>
        <w:rFonts w:ascii="Calibri" w:eastAsiaTheme="minorHAnsi" w:hAnsi="Calibri"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0C33CF3"/>
    <w:multiLevelType w:val="hybridMultilevel"/>
    <w:tmpl w:val="CA00F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4B2149"/>
    <w:multiLevelType w:val="hybridMultilevel"/>
    <w:tmpl w:val="3C643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635AF8"/>
    <w:multiLevelType w:val="hybridMultilevel"/>
    <w:tmpl w:val="67E2A0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8DF62D8"/>
    <w:multiLevelType w:val="hybridMultilevel"/>
    <w:tmpl w:val="71ECD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3E26C4"/>
    <w:multiLevelType w:val="hybridMultilevel"/>
    <w:tmpl w:val="D2465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F74F2D"/>
    <w:multiLevelType w:val="hybridMultilevel"/>
    <w:tmpl w:val="C6F433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5B6B39"/>
    <w:multiLevelType w:val="hybridMultilevel"/>
    <w:tmpl w:val="A1C80E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FD54A9E"/>
    <w:multiLevelType w:val="hybridMultilevel"/>
    <w:tmpl w:val="BBB82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8520D0"/>
    <w:multiLevelType w:val="hybridMultilevel"/>
    <w:tmpl w:val="D39E0980"/>
    <w:lvl w:ilvl="0" w:tplc="CBC26C6C">
      <w:start w:val="1"/>
      <w:numFmt w:val="decimal"/>
      <w:lvlText w:val="%1."/>
      <w:lvlJc w:val="left"/>
      <w:pPr>
        <w:tabs>
          <w:tab w:val="num" w:pos="720"/>
        </w:tabs>
        <w:ind w:left="720" w:hanging="360"/>
      </w:pPr>
    </w:lvl>
    <w:lvl w:ilvl="1" w:tplc="FAEA885A" w:tentative="1">
      <w:start w:val="1"/>
      <w:numFmt w:val="decimal"/>
      <w:lvlText w:val="%2."/>
      <w:lvlJc w:val="left"/>
      <w:pPr>
        <w:tabs>
          <w:tab w:val="num" w:pos="1440"/>
        </w:tabs>
        <w:ind w:left="1440" w:hanging="360"/>
      </w:pPr>
    </w:lvl>
    <w:lvl w:ilvl="2" w:tplc="8BCCB09A" w:tentative="1">
      <w:start w:val="1"/>
      <w:numFmt w:val="decimal"/>
      <w:lvlText w:val="%3."/>
      <w:lvlJc w:val="left"/>
      <w:pPr>
        <w:tabs>
          <w:tab w:val="num" w:pos="2160"/>
        </w:tabs>
        <w:ind w:left="2160" w:hanging="360"/>
      </w:pPr>
    </w:lvl>
    <w:lvl w:ilvl="3" w:tplc="6F6CE726" w:tentative="1">
      <w:start w:val="1"/>
      <w:numFmt w:val="decimal"/>
      <w:lvlText w:val="%4."/>
      <w:lvlJc w:val="left"/>
      <w:pPr>
        <w:tabs>
          <w:tab w:val="num" w:pos="2880"/>
        </w:tabs>
        <w:ind w:left="2880" w:hanging="360"/>
      </w:pPr>
    </w:lvl>
    <w:lvl w:ilvl="4" w:tplc="4A90C9BA" w:tentative="1">
      <w:start w:val="1"/>
      <w:numFmt w:val="decimal"/>
      <w:lvlText w:val="%5."/>
      <w:lvlJc w:val="left"/>
      <w:pPr>
        <w:tabs>
          <w:tab w:val="num" w:pos="3600"/>
        </w:tabs>
        <w:ind w:left="3600" w:hanging="360"/>
      </w:pPr>
    </w:lvl>
    <w:lvl w:ilvl="5" w:tplc="82F67A24" w:tentative="1">
      <w:start w:val="1"/>
      <w:numFmt w:val="decimal"/>
      <w:lvlText w:val="%6."/>
      <w:lvlJc w:val="left"/>
      <w:pPr>
        <w:tabs>
          <w:tab w:val="num" w:pos="4320"/>
        </w:tabs>
        <w:ind w:left="4320" w:hanging="360"/>
      </w:pPr>
    </w:lvl>
    <w:lvl w:ilvl="6" w:tplc="470CE84E" w:tentative="1">
      <w:start w:val="1"/>
      <w:numFmt w:val="decimal"/>
      <w:lvlText w:val="%7."/>
      <w:lvlJc w:val="left"/>
      <w:pPr>
        <w:tabs>
          <w:tab w:val="num" w:pos="5040"/>
        </w:tabs>
        <w:ind w:left="5040" w:hanging="360"/>
      </w:pPr>
    </w:lvl>
    <w:lvl w:ilvl="7" w:tplc="A2425302" w:tentative="1">
      <w:start w:val="1"/>
      <w:numFmt w:val="decimal"/>
      <w:lvlText w:val="%8."/>
      <w:lvlJc w:val="left"/>
      <w:pPr>
        <w:tabs>
          <w:tab w:val="num" w:pos="5760"/>
        </w:tabs>
        <w:ind w:left="5760" w:hanging="360"/>
      </w:pPr>
    </w:lvl>
    <w:lvl w:ilvl="8" w:tplc="F45E7F78" w:tentative="1">
      <w:start w:val="1"/>
      <w:numFmt w:val="decimal"/>
      <w:lvlText w:val="%9."/>
      <w:lvlJc w:val="left"/>
      <w:pPr>
        <w:tabs>
          <w:tab w:val="num" w:pos="6480"/>
        </w:tabs>
        <w:ind w:left="6480" w:hanging="360"/>
      </w:pPr>
    </w:lvl>
  </w:abstractNum>
  <w:abstractNum w:abstractNumId="26" w15:restartNumberingAfterBreak="0">
    <w:nsid w:val="63F33D22"/>
    <w:multiLevelType w:val="hybridMultilevel"/>
    <w:tmpl w:val="2332B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56736A"/>
    <w:multiLevelType w:val="hybridMultilevel"/>
    <w:tmpl w:val="CF72C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B24308"/>
    <w:multiLevelType w:val="hybridMultilevel"/>
    <w:tmpl w:val="7DC69AB0"/>
    <w:lvl w:ilvl="0" w:tplc="F482B904">
      <w:start w:val="1"/>
      <w:numFmt w:val="bullet"/>
      <w:lvlText w:val=""/>
      <w:lvlJc w:val="left"/>
      <w:pPr>
        <w:tabs>
          <w:tab w:val="num" w:pos="720"/>
        </w:tabs>
        <w:ind w:left="720" w:hanging="360"/>
      </w:pPr>
      <w:rPr>
        <w:rFonts w:ascii="Symbol" w:hAnsi="Symbol" w:hint="default"/>
      </w:rPr>
    </w:lvl>
    <w:lvl w:ilvl="1" w:tplc="5CE08420" w:tentative="1">
      <w:start w:val="1"/>
      <w:numFmt w:val="bullet"/>
      <w:lvlText w:val=""/>
      <w:lvlJc w:val="left"/>
      <w:pPr>
        <w:tabs>
          <w:tab w:val="num" w:pos="1440"/>
        </w:tabs>
        <w:ind w:left="1440" w:hanging="360"/>
      </w:pPr>
      <w:rPr>
        <w:rFonts w:ascii="Symbol" w:hAnsi="Symbol" w:hint="default"/>
      </w:rPr>
    </w:lvl>
    <w:lvl w:ilvl="2" w:tplc="62C6E272" w:tentative="1">
      <w:start w:val="1"/>
      <w:numFmt w:val="bullet"/>
      <w:lvlText w:val=""/>
      <w:lvlJc w:val="left"/>
      <w:pPr>
        <w:tabs>
          <w:tab w:val="num" w:pos="2160"/>
        </w:tabs>
        <w:ind w:left="2160" w:hanging="360"/>
      </w:pPr>
      <w:rPr>
        <w:rFonts w:ascii="Symbol" w:hAnsi="Symbol" w:hint="default"/>
      </w:rPr>
    </w:lvl>
    <w:lvl w:ilvl="3" w:tplc="E182C4B4" w:tentative="1">
      <w:start w:val="1"/>
      <w:numFmt w:val="bullet"/>
      <w:lvlText w:val=""/>
      <w:lvlJc w:val="left"/>
      <w:pPr>
        <w:tabs>
          <w:tab w:val="num" w:pos="2880"/>
        </w:tabs>
        <w:ind w:left="2880" w:hanging="360"/>
      </w:pPr>
      <w:rPr>
        <w:rFonts w:ascii="Symbol" w:hAnsi="Symbol" w:hint="default"/>
      </w:rPr>
    </w:lvl>
    <w:lvl w:ilvl="4" w:tplc="A86843C8" w:tentative="1">
      <w:start w:val="1"/>
      <w:numFmt w:val="bullet"/>
      <w:lvlText w:val=""/>
      <w:lvlJc w:val="left"/>
      <w:pPr>
        <w:tabs>
          <w:tab w:val="num" w:pos="3600"/>
        </w:tabs>
        <w:ind w:left="3600" w:hanging="360"/>
      </w:pPr>
      <w:rPr>
        <w:rFonts w:ascii="Symbol" w:hAnsi="Symbol" w:hint="default"/>
      </w:rPr>
    </w:lvl>
    <w:lvl w:ilvl="5" w:tplc="B316EBD6" w:tentative="1">
      <w:start w:val="1"/>
      <w:numFmt w:val="bullet"/>
      <w:lvlText w:val=""/>
      <w:lvlJc w:val="left"/>
      <w:pPr>
        <w:tabs>
          <w:tab w:val="num" w:pos="4320"/>
        </w:tabs>
        <w:ind w:left="4320" w:hanging="360"/>
      </w:pPr>
      <w:rPr>
        <w:rFonts w:ascii="Symbol" w:hAnsi="Symbol" w:hint="default"/>
      </w:rPr>
    </w:lvl>
    <w:lvl w:ilvl="6" w:tplc="13888CEE" w:tentative="1">
      <w:start w:val="1"/>
      <w:numFmt w:val="bullet"/>
      <w:lvlText w:val=""/>
      <w:lvlJc w:val="left"/>
      <w:pPr>
        <w:tabs>
          <w:tab w:val="num" w:pos="5040"/>
        </w:tabs>
        <w:ind w:left="5040" w:hanging="360"/>
      </w:pPr>
      <w:rPr>
        <w:rFonts w:ascii="Symbol" w:hAnsi="Symbol" w:hint="default"/>
      </w:rPr>
    </w:lvl>
    <w:lvl w:ilvl="7" w:tplc="1BD40624" w:tentative="1">
      <w:start w:val="1"/>
      <w:numFmt w:val="bullet"/>
      <w:lvlText w:val=""/>
      <w:lvlJc w:val="left"/>
      <w:pPr>
        <w:tabs>
          <w:tab w:val="num" w:pos="5760"/>
        </w:tabs>
        <w:ind w:left="5760" w:hanging="360"/>
      </w:pPr>
      <w:rPr>
        <w:rFonts w:ascii="Symbol" w:hAnsi="Symbol" w:hint="default"/>
      </w:rPr>
    </w:lvl>
    <w:lvl w:ilvl="8" w:tplc="F742221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A2C4E88"/>
    <w:multiLevelType w:val="hybridMultilevel"/>
    <w:tmpl w:val="1CB83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C52FCF"/>
    <w:multiLevelType w:val="hybridMultilevel"/>
    <w:tmpl w:val="BACCA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8F0873"/>
    <w:multiLevelType w:val="hybridMultilevel"/>
    <w:tmpl w:val="BA723FE6"/>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num w:numId="1" w16cid:durableId="911624189">
    <w:abstractNumId w:val="27"/>
  </w:num>
  <w:num w:numId="2" w16cid:durableId="2036542759">
    <w:abstractNumId w:val="11"/>
  </w:num>
  <w:num w:numId="3" w16cid:durableId="2038970437">
    <w:abstractNumId w:val="15"/>
  </w:num>
  <w:num w:numId="4" w16cid:durableId="1563828895">
    <w:abstractNumId w:val="21"/>
  </w:num>
  <w:num w:numId="5" w16cid:durableId="739254951">
    <w:abstractNumId w:val="31"/>
  </w:num>
  <w:num w:numId="6" w16cid:durableId="1929461727">
    <w:abstractNumId w:val="9"/>
  </w:num>
  <w:num w:numId="7" w16cid:durableId="1240484812">
    <w:abstractNumId w:val="22"/>
  </w:num>
  <w:num w:numId="8" w16cid:durableId="560485367">
    <w:abstractNumId w:val="7"/>
  </w:num>
  <w:num w:numId="9" w16cid:durableId="1916360680">
    <w:abstractNumId w:val="23"/>
  </w:num>
  <w:num w:numId="10" w16cid:durableId="807168210">
    <w:abstractNumId w:val="12"/>
  </w:num>
  <w:num w:numId="11" w16cid:durableId="1031880140">
    <w:abstractNumId w:val="18"/>
  </w:num>
  <w:num w:numId="12" w16cid:durableId="1623851306">
    <w:abstractNumId w:val="16"/>
  </w:num>
  <w:num w:numId="13" w16cid:durableId="1255745305">
    <w:abstractNumId w:val="26"/>
  </w:num>
  <w:num w:numId="14" w16cid:durableId="2140569590">
    <w:abstractNumId w:val="25"/>
  </w:num>
  <w:num w:numId="15" w16cid:durableId="2116247423">
    <w:abstractNumId w:val="24"/>
  </w:num>
  <w:num w:numId="16" w16cid:durableId="1265916059">
    <w:abstractNumId w:val="29"/>
  </w:num>
  <w:num w:numId="17" w16cid:durableId="1142387526">
    <w:abstractNumId w:val="14"/>
  </w:num>
  <w:num w:numId="18" w16cid:durableId="1303147713">
    <w:abstractNumId w:val="30"/>
  </w:num>
  <w:num w:numId="19" w16cid:durableId="1877114413">
    <w:abstractNumId w:val="13"/>
  </w:num>
  <w:num w:numId="20" w16cid:durableId="290981240">
    <w:abstractNumId w:val="1"/>
  </w:num>
  <w:num w:numId="21" w16cid:durableId="532693406">
    <w:abstractNumId w:val="4"/>
  </w:num>
  <w:num w:numId="22" w16cid:durableId="1570385401">
    <w:abstractNumId w:val="0"/>
  </w:num>
  <w:num w:numId="23" w16cid:durableId="36975420">
    <w:abstractNumId w:val="17"/>
  </w:num>
  <w:num w:numId="24" w16cid:durableId="89469750">
    <w:abstractNumId w:val="28"/>
  </w:num>
  <w:num w:numId="25" w16cid:durableId="1224215147">
    <w:abstractNumId w:val="8"/>
  </w:num>
  <w:num w:numId="26" w16cid:durableId="104737210">
    <w:abstractNumId w:val="3"/>
  </w:num>
  <w:num w:numId="27" w16cid:durableId="833374530">
    <w:abstractNumId w:val="19"/>
  </w:num>
  <w:num w:numId="28" w16cid:durableId="472673874">
    <w:abstractNumId w:val="2"/>
  </w:num>
  <w:num w:numId="29" w16cid:durableId="562444241">
    <w:abstractNumId w:val="20"/>
  </w:num>
  <w:num w:numId="30" w16cid:durableId="1316376353">
    <w:abstractNumId w:val="5"/>
  </w:num>
  <w:num w:numId="31" w16cid:durableId="1919828660">
    <w:abstractNumId w:val="10"/>
  </w:num>
  <w:num w:numId="32" w16cid:durableId="1820117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537"/>
    <w:rsid w:val="00000CE8"/>
    <w:rsid w:val="00002970"/>
    <w:rsid w:val="00003AE4"/>
    <w:rsid w:val="00014597"/>
    <w:rsid w:val="00021F97"/>
    <w:rsid w:val="000238F0"/>
    <w:rsid w:val="00024E58"/>
    <w:rsid w:val="0003350B"/>
    <w:rsid w:val="00034E9A"/>
    <w:rsid w:val="000361E6"/>
    <w:rsid w:val="00036FF7"/>
    <w:rsid w:val="000460D3"/>
    <w:rsid w:val="00051AEF"/>
    <w:rsid w:val="000564D1"/>
    <w:rsid w:val="00057E97"/>
    <w:rsid w:val="00062AD3"/>
    <w:rsid w:val="00072D00"/>
    <w:rsid w:val="00074BEC"/>
    <w:rsid w:val="00076DE6"/>
    <w:rsid w:val="00095CB6"/>
    <w:rsid w:val="000A099E"/>
    <w:rsid w:val="000A5833"/>
    <w:rsid w:val="000B0826"/>
    <w:rsid w:val="000B6049"/>
    <w:rsid w:val="000B620F"/>
    <w:rsid w:val="000D1A17"/>
    <w:rsid w:val="000E2898"/>
    <w:rsid w:val="000F0289"/>
    <w:rsid w:val="000F159C"/>
    <w:rsid w:val="00112E81"/>
    <w:rsid w:val="00113659"/>
    <w:rsid w:val="00117ED9"/>
    <w:rsid w:val="00121C29"/>
    <w:rsid w:val="00122C8B"/>
    <w:rsid w:val="0012567C"/>
    <w:rsid w:val="001265A8"/>
    <w:rsid w:val="00131737"/>
    <w:rsid w:val="00155594"/>
    <w:rsid w:val="00162896"/>
    <w:rsid w:val="00167424"/>
    <w:rsid w:val="0017091A"/>
    <w:rsid w:val="00175742"/>
    <w:rsid w:val="00175EC1"/>
    <w:rsid w:val="001918AD"/>
    <w:rsid w:val="001A34F1"/>
    <w:rsid w:val="001B62B3"/>
    <w:rsid w:val="001C177F"/>
    <w:rsid w:val="001C2136"/>
    <w:rsid w:val="001C4FD9"/>
    <w:rsid w:val="001D4D65"/>
    <w:rsid w:val="001E377D"/>
    <w:rsid w:val="001E43AD"/>
    <w:rsid w:val="001E5FE5"/>
    <w:rsid w:val="001E77ED"/>
    <w:rsid w:val="001F78F1"/>
    <w:rsid w:val="002032D9"/>
    <w:rsid w:val="00203D6A"/>
    <w:rsid w:val="00211271"/>
    <w:rsid w:val="00215C87"/>
    <w:rsid w:val="00222B79"/>
    <w:rsid w:val="002605B3"/>
    <w:rsid w:val="002732A5"/>
    <w:rsid w:val="002806D4"/>
    <w:rsid w:val="00280877"/>
    <w:rsid w:val="00284D14"/>
    <w:rsid w:val="0028543A"/>
    <w:rsid w:val="0029006D"/>
    <w:rsid w:val="00295180"/>
    <w:rsid w:val="002B37E9"/>
    <w:rsid w:val="002B6C6E"/>
    <w:rsid w:val="002C0D4E"/>
    <w:rsid w:val="002C4AA0"/>
    <w:rsid w:val="002C4EFE"/>
    <w:rsid w:val="002C7401"/>
    <w:rsid w:val="002D2355"/>
    <w:rsid w:val="002E0141"/>
    <w:rsid w:val="002E319B"/>
    <w:rsid w:val="00306C2A"/>
    <w:rsid w:val="00327A3C"/>
    <w:rsid w:val="003408E2"/>
    <w:rsid w:val="0034425B"/>
    <w:rsid w:val="00347CB3"/>
    <w:rsid w:val="00367D59"/>
    <w:rsid w:val="0037092A"/>
    <w:rsid w:val="0037312E"/>
    <w:rsid w:val="00380E20"/>
    <w:rsid w:val="00382746"/>
    <w:rsid w:val="003925C8"/>
    <w:rsid w:val="00393CF8"/>
    <w:rsid w:val="00394E6E"/>
    <w:rsid w:val="00395AFE"/>
    <w:rsid w:val="003A65F6"/>
    <w:rsid w:val="003B0838"/>
    <w:rsid w:val="003B193A"/>
    <w:rsid w:val="003C0C9F"/>
    <w:rsid w:val="003C769B"/>
    <w:rsid w:val="003D2C90"/>
    <w:rsid w:val="003D2D7E"/>
    <w:rsid w:val="003E4C75"/>
    <w:rsid w:val="003F4CB3"/>
    <w:rsid w:val="00406020"/>
    <w:rsid w:val="00410610"/>
    <w:rsid w:val="00417AFF"/>
    <w:rsid w:val="00423F8E"/>
    <w:rsid w:val="0042643F"/>
    <w:rsid w:val="00426931"/>
    <w:rsid w:val="00427002"/>
    <w:rsid w:val="00432BDA"/>
    <w:rsid w:val="004571BD"/>
    <w:rsid w:val="00460009"/>
    <w:rsid w:val="00465CE7"/>
    <w:rsid w:val="00466D61"/>
    <w:rsid w:val="00473A43"/>
    <w:rsid w:val="00477C72"/>
    <w:rsid w:val="004841EE"/>
    <w:rsid w:val="00484AA8"/>
    <w:rsid w:val="004908DA"/>
    <w:rsid w:val="004917D6"/>
    <w:rsid w:val="00495505"/>
    <w:rsid w:val="004A238D"/>
    <w:rsid w:val="004A6544"/>
    <w:rsid w:val="004B2A72"/>
    <w:rsid w:val="004B5783"/>
    <w:rsid w:val="004B57FD"/>
    <w:rsid w:val="004C2FE7"/>
    <w:rsid w:val="004C5375"/>
    <w:rsid w:val="004D19D7"/>
    <w:rsid w:val="004D2791"/>
    <w:rsid w:val="004D3045"/>
    <w:rsid w:val="004D3DC4"/>
    <w:rsid w:val="004D7F97"/>
    <w:rsid w:val="004E1FD1"/>
    <w:rsid w:val="004E3CAC"/>
    <w:rsid w:val="004F2EE0"/>
    <w:rsid w:val="004F416A"/>
    <w:rsid w:val="004F524C"/>
    <w:rsid w:val="00504D48"/>
    <w:rsid w:val="0050574B"/>
    <w:rsid w:val="00523F59"/>
    <w:rsid w:val="00526996"/>
    <w:rsid w:val="00535B36"/>
    <w:rsid w:val="0054364E"/>
    <w:rsid w:val="00551055"/>
    <w:rsid w:val="0055124B"/>
    <w:rsid w:val="00554922"/>
    <w:rsid w:val="005568E3"/>
    <w:rsid w:val="00584DDB"/>
    <w:rsid w:val="00585235"/>
    <w:rsid w:val="00596D4A"/>
    <w:rsid w:val="005A19E4"/>
    <w:rsid w:val="005A5AC4"/>
    <w:rsid w:val="005A6B4C"/>
    <w:rsid w:val="005B217E"/>
    <w:rsid w:val="005B5C36"/>
    <w:rsid w:val="005B608E"/>
    <w:rsid w:val="005D0F5F"/>
    <w:rsid w:val="005F5066"/>
    <w:rsid w:val="00610F1D"/>
    <w:rsid w:val="00613E55"/>
    <w:rsid w:val="00622F9A"/>
    <w:rsid w:val="00624BF5"/>
    <w:rsid w:val="006308ED"/>
    <w:rsid w:val="00642537"/>
    <w:rsid w:val="00644CF6"/>
    <w:rsid w:val="0064662F"/>
    <w:rsid w:val="0064702B"/>
    <w:rsid w:val="00647C5A"/>
    <w:rsid w:val="006728A9"/>
    <w:rsid w:val="00677B3A"/>
    <w:rsid w:val="00680969"/>
    <w:rsid w:val="0068396E"/>
    <w:rsid w:val="0069360B"/>
    <w:rsid w:val="006A4AEC"/>
    <w:rsid w:val="006A62FC"/>
    <w:rsid w:val="006B22F9"/>
    <w:rsid w:val="006B48B6"/>
    <w:rsid w:val="006C3CDB"/>
    <w:rsid w:val="006C645B"/>
    <w:rsid w:val="006C7C62"/>
    <w:rsid w:val="006D0C38"/>
    <w:rsid w:val="006D657E"/>
    <w:rsid w:val="006E1325"/>
    <w:rsid w:val="006E65DC"/>
    <w:rsid w:val="006E7262"/>
    <w:rsid w:val="006F670E"/>
    <w:rsid w:val="00700A3F"/>
    <w:rsid w:val="00710D10"/>
    <w:rsid w:val="0071189D"/>
    <w:rsid w:val="00714ACC"/>
    <w:rsid w:val="00723805"/>
    <w:rsid w:val="007460A1"/>
    <w:rsid w:val="0075627A"/>
    <w:rsid w:val="00760328"/>
    <w:rsid w:val="00762116"/>
    <w:rsid w:val="00762F25"/>
    <w:rsid w:val="0076754C"/>
    <w:rsid w:val="007717B9"/>
    <w:rsid w:val="007722E6"/>
    <w:rsid w:val="00790B7D"/>
    <w:rsid w:val="00795D94"/>
    <w:rsid w:val="007A03F2"/>
    <w:rsid w:val="007A1D62"/>
    <w:rsid w:val="007A35BD"/>
    <w:rsid w:val="007B1819"/>
    <w:rsid w:val="007B2F4D"/>
    <w:rsid w:val="007B5AB8"/>
    <w:rsid w:val="007C3A32"/>
    <w:rsid w:val="007C68C6"/>
    <w:rsid w:val="007E5E14"/>
    <w:rsid w:val="007F5D21"/>
    <w:rsid w:val="007F76E5"/>
    <w:rsid w:val="007F7D82"/>
    <w:rsid w:val="00806388"/>
    <w:rsid w:val="00814F3B"/>
    <w:rsid w:val="008158C0"/>
    <w:rsid w:val="00827F83"/>
    <w:rsid w:val="00830BCE"/>
    <w:rsid w:val="00831D74"/>
    <w:rsid w:val="008342DE"/>
    <w:rsid w:val="008412A2"/>
    <w:rsid w:val="0084632D"/>
    <w:rsid w:val="008627EA"/>
    <w:rsid w:val="008633FB"/>
    <w:rsid w:val="00872F6F"/>
    <w:rsid w:val="00873CC6"/>
    <w:rsid w:val="008740F1"/>
    <w:rsid w:val="00876B98"/>
    <w:rsid w:val="008771A6"/>
    <w:rsid w:val="0089745F"/>
    <w:rsid w:val="008B0F45"/>
    <w:rsid w:val="008B4413"/>
    <w:rsid w:val="008B6238"/>
    <w:rsid w:val="008C3A85"/>
    <w:rsid w:val="008C4AFA"/>
    <w:rsid w:val="008C546D"/>
    <w:rsid w:val="008E1D75"/>
    <w:rsid w:val="008E669D"/>
    <w:rsid w:val="008F273E"/>
    <w:rsid w:val="008F79B7"/>
    <w:rsid w:val="008F7D49"/>
    <w:rsid w:val="00926A80"/>
    <w:rsid w:val="009326D7"/>
    <w:rsid w:val="0093331F"/>
    <w:rsid w:val="00934767"/>
    <w:rsid w:val="00945FE2"/>
    <w:rsid w:val="00952562"/>
    <w:rsid w:val="00955B9D"/>
    <w:rsid w:val="00956A3D"/>
    <w:rsid w:val="009576C4"/>
    <w:rsid w:val="009577B4"/>
    <w:rsid w:val="00961152"/>
    <w:rsid w:val="00965762"/>
    <w:rsid w:val="00971F66"/>
    <w:rsid w:val="00975A9E"/>
    <w:rsid w:val="00975C33"/>
    <w:rsid w:val="00983068"/>
    <w:rsid w:val="00983E17"/>
    <w:rsid w:val="00983E1D"/>
    <w:rsid w:val="00987CD0"/>
    <w:rsid w:val="00993BAE"/>
    <w:rsid w:val="009945CF"/>
    <w:rsid w:val="009A146F"/>
    <w:rsid w:val="009A5646"/>
    <w:rsid w:val="009C2276"/>
    <w:rsid w:val="009C289A"/>
    <w:rsid w:val="009C4D5A"/>
    <w:rsid w:val="009C5198"/>
    <w:rsid w:val="009C5583"/>
    <w:rsid w:val="009E4B8D"/>
    <w:rsid w:val="009F10D3"/>
    <w:rsid w:val="009F5DF1"/>
    <w:rsid w:val="00A02391"/>
    <w:rsid w:val="00A10B73"/>
    <w:rsid w:val="00A11900"/>
    <w:rsid w:val="00A17834"/>
    <w:rsid w:val="00A32256"/>
    <w:rsid w:val="00A346A5"/>
    <w:rsid w:val="00A349FA"/>
    <w:rsid w:val="00A5035F"/>
    <w:rsid w:val="00A50797"/>
    <w:rsid w:val="00A52513"/>
    <w:rsid w:val="00A55318"/>
    <w:rsid w:val="00A77115"/>
    <w:rsid w:val="00A80C8D"/>
    <w:rsid w:val="00A92824"/>
    <w:rsid w:val="00AA59F1"/>
    <w:rsid w:val="00AB1349"/>
    <w:rsid w:val="00AB206C"/>
    <w:rsid w:val="00AB25BF"/>
    <w:rsid w:val="00AB69E1"/>
    <w:rsid w:val="00AB70DF"/>
    <w:rsid w:val="00AC4905"/>
    <w:rsid w:val="00AD7AE7"/>
    <w:rsid w:val="00AF1CA3"/>
    <w:rsid w:val="00AF21C9"/>
    <w:rsid w:val="00AF2341"/>
    <w:rsid w:val="00AF736A"/>
    <w:rsid w:val="00B056C6"/>
    <w:rsid w:val="00B15668"/>
    <w:rsid w:val="00B213C4"/>
    <w:rsid w:val="00B37EBE"/>
    <w:rsid w:val="00B43FA3"/>
    <w:rsid w:val="00B563BC"/>
    <w:rsid w:val="00B61AE7"/>
    <w:rsid w:val="00B62C3B"/>
    <w:rsid w:val="00B81B53"/>
    <w:rsid w:val="00B821A0"/>
    <w:rsid w:val="00B86C2B"/>
    <w:rsid w:val="00B921DA"/>
    <w:rsid w:val="00BB504E"/>
    <w:rsid w:val="00BB519C"/>
    <w:rsid w:val="00BC12FF"/>
    <w:rsid w:val="00BC31B5"/>
    <w:rsid w:val="00BC418A"/>
    <w:rsid w:val="00BC4316"/>
    <w:rsid w:val="00BC6099"/>
    <w:rsid w:val="00BC6F6A"/>
    <w:rsid w:val="00BE0BB2"/>
    <w:rsid w:val="00BE2F52"/>
    <w:rsid w:val="00BE58EA"/>
    <w:rsid w:val="00BF3212"/>
    <w:rsid w:val="00BF6B7D"/>
    <w:rsid w:val="00BF7B15"/>
    <w:rsid w:val="00C01E63"/>
    <w:rsid w:val="00C034A9"/>
    <w:rsid w:val="00C17D9A"/>
    <w:rsid w:val="00C2084C"/>
    <w:rsid w:val="00C218C3"/>
    <w:rsid w:val="00C242B9"/>
    <w:rsid w:val="00C34A92"/>
    <w:rsid w:val="00C5110A"/>
    <w:rsid w:val="00C53810"/>
    <w:rsid w:val="00C67E99"/>
    <w:rsid w:val="00C71BEC"/>
    <w:rsid w:val="00C73BE8"/>
    <w:rsid w:val="00C7404E"/>
    <w:rsid w:val="00C80E4D"/>
    <w:rsid w:val="00C8410D"/>
    <w:rsid w:val="00C853E8"/>
    <w:rsid w:val="00C959C2"/>
    <w:rsid w:val="00CB5300"/>
    <w:rsid w:val="00CC732D"/>
    <w:rsid w:val="00CC7E50"/>
    <w:rsid w:val="00CD6DB6"/>
    <w:rsid w:val="00CE4469"/>
    <w:rsid w:val="00CE553D"/>
    <w:rsid w:val="00CE7051"/>
    <w:rsid w:val="00CF42D3"/>
    <w:rsid w:val="00CF46A2"/>
    <w:rsid w:val="00D060AB"/>
    <w:rsid w:val="00D13211"/>
    <w:rsid w:val="00D239E8"/>
    <w:rsid w:val="00D27498"/>
    <w:rsid w:val="00D30EF3"/>
    <w:rsid w:val="00D31528"/>
    <w:rsid w:val="00D32EB3"/>
    <w:rsid w:val="00D362E2"/>
    <w:rsid w:val="00D413D7"/>
    <w:rsid w:val="00D42E1B"/>
    <w:rsid w:val="00D5565F"/>
    <w:rsid w:val="00D70746"/>
    <w:rsid w:val="00D70B74"/>
    <w:rsid w:val="00D729D0"/>
    <w:rsid w:val="00D768AB"/>
    <w:rsid w:val="00D77D51"/>
    <w:rsid w:val="00D94E63"/>
    <w:rsid w:val="00D97AE7"/>
    <w:rsid w:val="00D97BDB"/>
    <w:rsid w:val="00DA15AF"/>
    <w:rsid w:val="00DA694F"/>
    <w:rsid w:val="00DB08E1"/>
    <w:rsid w:val="00DB0CBE"/>
    <w:rsid w:val="00DB4B31"/>
    <w:rsid w:val="00DC1670"/>
    <w:rsid w:val="00DC68B1"/>
    <w:rsid w:val="00DD2BA4"/>
    <w:rsid w:val="00DE111C"/>
    <w:rsid w:val="00DE3A59"/>
    <w:rsid w:val="00DF2B53"/>
    <w:rsid w:val="00DF3D49"/>
    <w:rsid w:val="00DF4961"/>
    <w:rsid w:val="00E03A61"/>
    <w:rsid w:val="00E138A1"/>
    <w:rsid w:val="00E26A25"/>
    <w:rsid w:val="00E32AC1"/>
    <w:rsid w:val="00E3527F"/>
    <w:rsid w:val="00E443ED"/>
    <w:rsid w:val="00E4751E"/>
    <w:rsid w:val="00E51016"/>
    <w:rsid w:val="00E53DED"/>
    <w:rsid w:val="00E6060E"/>
    <w:rsid w:val="00E668F5"/>
    <w:rsid w:val="00E67F16"/>
    <w:rsid w:val="00E851BA"/>
    <w:rsid w:val="00E93D32"/>
    <w:rsid w:val="00EA752D"/>
    <w:rsid w:val="00EB31B8"/>
    <w:rsid w:val="00EB4502"/>
    <w:rsid w:val="00EC068E"/>
    <w:rsid w:val="00ED7A01"/>
    <w:rsid w:val="00EE155E"/>
    <w:rsid w:val="00EF5AB7"/>
    <w:rsid w:val="00EF62C4"/>
    <w:rsid w:val="00F01F34"/>
    <w:rsid w:val="00F02358"/>
    <w:rsid w:val="00F0458B"/>
    <w:rsid w:val="00F04B81"/>
    <w:rsid w:val="00F16B4F"/>
    <w:rsid w:val="00F17FA1"/>
    <w:rsid w:val="00F22844"/>
    <w:rsid w:val="00F24B2A"/>
    <w:rsid w:val="00F253DC"/>
    <w:rsid w:val="00F2559D"/>
    <w:rsid w:val="00F34555"/>
    <w:rsid w:val="00F442FB"/>
    <w:rsid w:val="00F44430"/>
    <w:rsid w:val="00F54CE6"/>
    <w:rsid w:val="00F5526F"/>
    <w:rsid w:val="00F6511E"/>
    <w:rsid w:val="00F7043B"/>
    <w:rsid w:val="00F715AD"/>
    <w:rsid w:val="00F816B1"/>
    <w:rsid w:val="00F85954"/>
    <w:rsid w:val="00F92CC4"/>
    <w:rsid w:val="00F93A49"/>
    <w:rsid w:val="00FA27B8"/>
    <w:rsid w:val="00FA3430"/>
    <w:rsid w:val="00FA4D12"/>
    <w:rsid w:val="00FB161B"/>
    <w:rsid w:val="00FB313F"/>
    <w:rsid w:val="00FB3C3B"/>
    <w:rsid w:val="00FB6964"/>
    <w:rsid w:val="00FB7262"/>
    <w:rsid w:val="00FC2125"/>
    <w:rsid w:val="00FC43FC"/>
    <w:rsid w:val="00FC4B63"/>
    <w:rsid w:val="00FE2441"/>
    <w:rsid w:val="00FF001D"/>
    <w:rsid w:val="00FF4B83"/>
    <w:rsid w:val="00FF75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8DE32"/>
  <w15:docId w15:val="{9E1C8418-33A2-4FE8-9C2B-2B7E8EF1E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537"/>
  </w:style>
  <w:style w:type="paragraph" w:styleId="Heading1">
    <w:name w:val="heading 1"/>
    <w:basedOn w:val="Normal"/>
    <w:link w:val="Heading1Char"/>
    <w:uiPriority w:val="9"/>
    <w:qFormat/>
    <w:rsid w:val="00AF1CA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unhideWhenUsed/>
    <w:qFormat/>
    <w:rsid w:val="00624BF5"/>
    <w:pPr>
      <w:keepNext/>
      <w:keepLines/>
      <w:spacing w:before="40" w:after="0"/>
      <w:outlineLvl w:val="1"/>
    </w:pPr>
    <w:rPr>
      <w:rFonts w:ascii="Delm Black" w:eastAsiaTheme="majorEastAsia" w:hAnsi="Delm Black" w:cstheme="majorBidi"/>
      <w:color w:val="E36C0A" w:themeColor="accent6" w:themeShade="BF"/>
      <w:sz w:val="52"/>
      <w:szCs w:val="26"/>
    </w:rPr>
  </w:style>
  <w:style w:type="paragraph" w:styleId="Heading4">
    <w:name w:val="heading 4"/>
    <w:basedOn w:val="Normal"/>
    <w:link w:val="Heading4Char"/>
    <w:uiPriority w:val="9"/>
    <w:qFormat/>
    <w:rsid w:val="00AF1CA3"/>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2537"/>
    <w:pPr>
      <w:ind w:left="720"/>
      <w:contextualSpacing/>
    </w:pPr>
  </w:style>
  <w:style w:type="table" w:styleId="TableGrid">
    <w:name w:val="Table Grid"/>
    <w:basedOn w:val="TableNormal"/>
    <w:uiPriority w:val="59"/>
    <w:rsid w:val="00642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2CC4"/>
    <w:rPr>
      <w:color w:val="0000FF" w:themeColor="hyperlink"/>
      <w:u w:val="single"/>
    </w:rPr>
  </w:style>
  <w:style w:type="paragraph" w:styleId="BalloonText">
    <w:name w:val="Balloon Text"/>
    <w:basedOn w:val="Normal"/>
    <w:link w:val="BalloonTextChar"/>
    <w:uiPriority w:val="99"/>
    <w:semiHidden/>
    <w:unhideWhenUsed/>
    <w:rsid w:val="00F92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CC4"/>
    <w:rPr>
      <w:rFonts w:ascii="Tahoma" w:hAnsi="Tahoma" w:cs="Tahoma"/>
      <w:sz w:val="16"/>
      <w:szCs w:val="16"/>
    </w:rPr>
  </w:style>
  <w:style w:type="paragraph" w:customStyle="1" w:styleId="Default">
    <w:name w:val="Default"/>
    <w:rsid w:val="00AB70DF"/>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BF6B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6B7D"/>
  </w:style>
  <w:style w:type="paragraph" w:styleId="Footer">
    <w:name w:val="footer"/>
    <w:basedOn w:val="Normal"/>
    <w:link w:val="FooterChar"/>
    <w:uiPriority w:val="99"/>
    <w:unhideWhenUsed/>
    <w:rsid w:val="00BF6B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6B7D"/>
  </w:style>
  <w:style w:type="character" w:customStyle="1" w:styleId="Heading1Char">
    <w:name w:val="Heading 1 Char"/>
    <w:basedOn w:val="DefaultParagraphFont"/>
    <w:link w:val="Heading1"/>
    <w:uiPriority w:val="9"/>
    <w:rsid w:val="00AF1CA3"/>
    <w:rPr>
      <w:rFonts w:ascii="Times New Roman" w:eastAsia="Times New Roman" w:hAnsi="Times New Roman" w:cs="Times New Roman"/>
      <w:b/>
      <w:bCs/>
      <w:kern w:val="36"/>
      <w:sz w:val="48"/>
      <w:szCs w:val="48"/>
      <w:lang w:eastAsia="en-AU"/>
    </w:rPr>
  </w:style>
  <w:style w:type="character" w:customStyle="1" w:styleId="Heading4Char">
    <w:name w:val="Heading 4 Char"/>
    <w:basedOn w:val="DefaultParagraphFont"/>
    <w:link w:val="Heading4"/>
    <w:uiPriority w:val="9"/>
    <w:rsid w:val="00AF1CA3"/>
    <w:rPr>
      <w:rFonts w:ascii="Times New Roman" w:eastAsia="Times New Roman" w:hAnsi="Times New Roman" w:cs="Times New Roman"/>
      <w:b/>
      <w:bCs/>
      <w:sz w:val="24"/>
      <w:szCs w:val="24"/>
      <w:lang w:eastAsia="en-AU"/>
    </w:rPr>
  </w:style>
  <w:style w:type="paragraph" w:customStyle="1" w:styleId="style19">
    <w:name w:val="style19"/>
    <w:basedOn w:val="Normal"/>
    <w:rsid w:val="00AF1CA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hd">
    <w:name w:val="contenthd"/>
    <w:basedOn w:val="Normal"/>
    <w:rsid w:val="00AF1CA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tyle25">
    <w:name w:val="style25"/>
    <w:basedOn w:val="DefaultParagraphFont"/>
    <w:rsid w:val="00AF1CA3"/>
  </w:style>
  <w:style w:type="paragraph" w:customStyle="1" w:styleId="content">
    <w:name w:val="content"/>
    <w:basedOn w:val="Normal"/>
    <w:rsid w:val="00AF1CA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F1CA3"/>
    <w:rPr>
      <w:b/>
      <w:bCs/>
    </w:rPr>
  </w:style>
  <w:style w:type="character" w:customStyle="1" w:styleId="apple-converted-space">
    <w:name w:val="apple-converted-space"/>
    <w:basedOn w:val="DefaultParagraphFont"/>
    <w:rsid w:val="00AF1CA3"/>
  </w:style>
  <w:style w:type="character" w:customStyle="1" w:styleId="style22">
    <w:name w:val="style22"/>
    <w:basedOn w:val="DefaultParagraphFont"/>
    <w:rsid w:val="00AF1CA3"/>
  </w:style>
  <w:style w:type="character" w:styleId="CommentReference">
    <w:name w:val="annotation reference"/>
    <w:basedOn w:val="DefaultParagraphFont"/>
    <w:uiPriority w:val="99"/>
    <w:semiHidden/>
    <w:unhideWhenUsed/>
    <w:rsid w:val="008B0F45"/>
    <w:rPr>
      <w:sz w:val="16"/>
      <w:szCs w:val="16"/>
    </w:rPr>
  </w:style>
  <w:style w:type="paragraph" w:styleId="CommentText">
    <w:name w:val="annotation text"/>
    <w:basedOn w:val="Normal"/>
    <w:link w:val="CommentTextChar"/>
    <w:uiPriority w:val="99"/>
    <w:unhideWhenUsed/>
    <w:rsid w:val="008B0F45"/>
    <w:pPr>
      <w:spacing w:line="240" w:lineRule="auto"/>
    </w:pPr>
    <w:rPr>
      <w:sz w:val="20"/>
      <w:szCs w:val="20"/>
    </w:rPr>
  </w:style>
  <w:style w:type="character" w:customStyle="1" w:styleId="CommentTextChar">
    <w:name w:val="Comment Text Char"/>
    <w:basedOn w:val="DefaultParagraphFont"/>
    <w:link w:val="CommentText"/>
    <w:uiPriority w:val="99"/>
    <w:rsid w:val="008B0F45"/>
    <w:rPr>
      <w:sz w:val="20"/>
      <w:szCs w:val="20"/>
    </w:rPr>
  </w:style>
  <w:style w:type="paragraph" w:styleId="CommentSubject">
    <w:name w:val="annotation subject"/>
    <w:basedOn w:val="CommentText"/>
    <w:next w:val="CommentText"/>
    <w:link w:val="CommentSubjectChar"/>
    <w:uiPriority w:val="99"/>
    <w:semiHidden/>
    <w:unhideWhenUsed/>
    <w:rsid w:val="008B0F45"/>
    <w:rPr>
      <w:b/>
      <w:bCs/>
    </w:rPr>
  </w:style>
  <w:style w:type="character" w:customStyle="1" w:styleId="CommentSubjectChar">
    <w:name w:val="Comment Subject Char"/>
    <w:basedOn w:val="CommentTextChar"/>
    <w:link w:val="CommentSubject"/>
    <w:uiPriority w:val="99"/>
    <w:semiHidden/>
    <w:rsid w:val="008B0F45"/>
    <w:rPr>
      <w:b/>
      <w:bCs/>
      <w:sz w:val="20"/>
      <w:szCs w:val="20"/>
    </w:rPr>
  </w:style>
  <w:style w:type="paragraph" w:styleId="NormalWeb">
    <w:name w:val="Normal (Web)"/>
    <w:basedOn w:val="Normal"/>
    <w:uiPriority w:val="99"/>
    <w:unhideWhenUsed/>
    <w:rsid w:val="004D3DC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semiHidden/>
    <w:unhideWhenUsed/>
    <w:rsid w:val="00DA694F"/>
    <w:rPr>
      <w:color w:val="2B579A"/>
      <w:shd w:val="clear" w:color="auto" w:fill="E6E6E6"/>
    </w:rPr>
  </w:style>
  <w:style w:type="character" w:styleId="FollowedHyperlink">
    <w:name w:val="FollowedHyperlink"/>
    <w:basedOn w:val="DefaultParagraphFont"/>
    <w:uiPriority w:val="99"/>
    <w:semiHidden/>
    <w:unhideWhenUsed/>
    <w:rsid w:val="00A55318"/>
    <w:rPr>
      <w:color w:val="800080" w:themeColor="followedHyperlink"/>
      <w:u w:val="single"/>
    </w:rPr>
  </w:style>
  <w:style w:type="character" w:customStyle="1" w:styleId="Heading2Char">
    <w:name w:val="Heading 2 Char"/>
    <w:basedOn w:val="DefaultParagraphFont"/>
    <w:link w:val="Heading2"/>
    <w:uiPriority w:val="9"/>
    <w:rsid w:val="00624BF5"/>
    <w:rPr>
      <w:rFonts w:ascii="Delm Black" w:eastAsiaTheme="majorEastAsia" w:hAnsi="Delm Black" w:cstheme="majorBidi"/>
      <w:color w:val="E36C0A" w:themeColor="accent6" w:themeShade="BF"/>
      <w:sz w:val="52"/>
      <w:szCs w:val="26"/>
    </w:rPr>
  </w:style>
  <w:style w:type="character" w:styleId="UnresolvedMention">
    <w:name w:val="Unresolved Mention"/>
    <w:basedOn w:val="DefaultParagraphFont"/>
    <w:uiPriority w:val="99"/>
    <w:semiHidden/>
    <w:unhideWhenUsed/>
    <w:rsid w:val="00983E1D"/>
    <w:rPr>
      <w:color w:val="808080"/>
      <w:shd w:val="clear" w:color="auto" w:fill="E6E6E6"/>
    </w:rPr>
  </w:style>
  <w:style w:type="paragraph" w:customStyle="1" w:styleId="Pa18">
    <w:name w:val="Pa18"/>
    <w:basedOn w:val="Default"/>
    <w:next w:val="Default"/>
    <w:uiPriority w:val="99"/>
    <w:rsid w:val="00C73BE8"/>
    <w:pPr>
      <w:spacing w:line="201" w:lineRule="atLeast"/>
    </w:pPr>
    <w:rPr>
      <w:rFonts w:ascii="Mouse Memoirs" w:hAnsi="Mouse Memoirs" w:cstheme="minorBidi"/>
      <w:color w:val="auto"/>
    </w:rPr>
  </w:style>
  <w:style w:type="character" w:customStyle="1" w:styleId="A7">
    <w:name w:val="A7"/>
    <w:uiPriority w:val="99"/>
    <w:rsid w:val="00C73BE8"/>
    <w:rPr>
      <w:rFonts w:cs="Mouse Memoirs"/>
      <w:color w:val="57585A"/>
      <w:sz w:val="28"/>
      <w:szCs w:val="28"/>
    </w:rPr>
  </w:style>
  <w:style w:type="paragraph" w:styleId="TOCHeading">
    <w:name w:val="TOC Heading"/>
    <w:basedOn w:val="Heading1"/>
    <w:next w:val="Normal"/>
    <w:uiPriority w:val="39"/>
    <w:unhideWhenUsed/>
    <w:qFormat/>
    <w:rsid w:val="00C959C2"/>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character" w:styleId="Emphasis">
    <w:name w:val="Emphasis"/>
    <w:basedOn w:val="DefaultParagraphFont"/>
    <w:uiPriority w:val="20"/>
    <w:qFormat/>
    <w:rsid w:val="007722E6"/>
    <w:rPr>
      <w:i/>
      <w:iCs/>
    </w:rPr>
  </w:style>
  <w:style w:type="paragraph" w:styleId="TOC2">
    <w:name w:val="toc 2"/>
    <w:basedOn w:val="Normal"/>
    <w:next w:val="Normal"/>
    <w:autoRedefine/>
    <w:uiPriority w:val="39"/>
    <w:unhideWhenUsed/>
    <w:rsid w:val="004571BD"/>
    <w:pPr>
      <w:spacing w:after="100"/>
      <w:ind w:left="220"/>
    </w:pPr>
  </w:style>
  <w:style w:type="paragraph" w:styleId="Caption">
    <w:name w:val="caption"/>
    <w:basedOn w:val="Normal"/>
    <w:next w:val="Normal"/>
    <w:uiPriority w:val="35"/>
    <w:unhideWhenUsed/>
    <w:qFormat/>
    <w:rsid w:val="000F159C"/>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842249">
      <w:bodyDiv w:val="1"/>
      <w:marLeft w:val="0"/>
      <w:marRight w:val="0"/>
      <w:marTop w:val="0"/>
      <w:marBottom w:val="0"/>
      <w:divBdr>
        <w:top w:val="none" w:sz="0" w:space="0" w:color="auto"/>
        <w:left w:val="none" w:sz="0" w:space="0" w:color="auto"/>
        <w:bottom w:val="none" w:sz="0" w:space="0" w:color="auto"/>
        <w:right w:val="none" w:sz="0" w:space="0" w:color="auto"/>
      </w:divBdr>
    </w:div>
    <w:div w:id="708845690">
      <w:bodyDiv w:val="1"/>
      <w:marLeft w:val="0"/>
      <w:marRight w:val="0"/>
      <w:marTop w:val="0"/>
      <w:marBottom w:val="0"/>
      <w:divBdr>
        <w:top w:val="none" w:sz="0" w:space="0" w:color="auto"/>
        <w:left w:val="none" w:sz="0" w:space="0" w:color="auto"/>
        <w:bottom w:val="none" w:sz="0" w:space="0" w:color="auto"/>
        <w:right w:val="none" w:sz="0" w:space="0" w:color="auto"/>
      </w:divBdr>
    </w:div>
    <w:div w:id="782268975">
      <w:bodyDiv w:val="1"/>
      <w:marLeft w:val="0"/>
      <w:marRight w:val="0"/>
      <w:marTop w:val="0"/>
      <w:marBottom w:val="0"/>
      <w:divBdr>
        <w:top w:val="none" w:sz="0" w:space="0" w:color="auto"/>
        <w:left w:val="none" w:sz="0" w:space="0" w:color="auto"/>
        <w:bottom w:val="none" w:sz="0" w:space="0" w:color="auto"/>
        <w:right w:val="none" w:sz="0" w:space="0" w:color="auto"/>
      </w:divBdr>
    </w:div>
    <w:div w:id="883179507">
      <w:bodyDiv w:val="1"/>
      <w:marLeft w:val="0"/>
      <w:marRight w:val="0"/>
      <w:marTop w:val="0"/>
      <w:marBottom w:val="0"/>
      <w:divBdr>
        <w:top w:val="none" w:sz="0" w:space="0" w:color="auto"/>
        <w:left w:val="none" w:sz="0" w:space="0" w:color="auto"/>
        <w:bottom w:val="none" w:sz="0" w:space="0" w:color="auto"/>
        <w:right w:val="none" w:sz="0" w:space="0" w:color="auto"/>
      </w:divBdr>
      <w:divsChild>
        <w:div w:id="297034747">
          <w:marLeft w:val="0"/>
          <w:marRight w:val="0"/>
          <w:marTop w:val="0"/>
          <w:marBottom w:val="0"/>
          <w:divBdr>
            <w:top w:val="none" w:sz="0" w:space="0" w:color="auto"/>
            <w:left w:val="none" w:sz="0" w:space="0" w:color="auto"/>
            <w:bottom w:val="none" w:sz="0" w:space="0" w:color="auto"/>
            <w:right w:val="none" w:sz="0" w:space="0" w:color="auto"/>
          </w:divBdr>
        </w:div>
      </w:divsChild>
    </w:div>
    <w:div w:id="917054115">
      <w:bodyDiv w:val="1"/>
      <w:marLeft w:val="0"/>
      <w:marRight w:val="0"/>
      <w:marTop w:val="0"/>
      <w:marBottom w:val="0"/>
      <w:divBdr>
        <w:top w:val="none" w:sz="0" w:space="0" w:color="auto"/>
        <w:left w:val="none" w:sz="0" w:space="0" w:color="auto"/>
        <w:bottom w:val="none" w:sz="0" w:space="0" w:color="auto"/>
        <w:right w:val="none" w:sz="0" w:space="0" w:color="auto"/>
      </w:divBdr>
    </w:div>
    <w:div w:id="1135370880">
      <w:bodyDiv w:val="1"/>
      <w:marLeft w:val="0"/>
      <w:marRight w:val="0"/>
      <w:marTop w:val="0"/>
      <w:marBottom w:val="0"/>
      <w:divBdr>
        <w:top w:val="none" w:sz="0" w:space="0" w:color="auto"/>
        <w:left w:val="none" w:sz="0" w:space="0" w:color="auto"/>
        <w:bottom w:val="none" w:sz="0" w:space="0" w:color="auto"/>
        <w:right w:val="none" w:sz="0" w:space="0" w:color="auto"/>
      </w:divBdr>
    </w:div>
    <w:div w:id="1174303996">
      <w:bodyDiv w:val="1"/>
      <w:marLeft w:val="0"/>
      <w:marRight w:val="0"/>
      <w:marTop w:val="0"/>
      <w:marBottom w:val="0"/>
      <w:divBdr>
        <w:top w:val="none" w:sz="0" w:space="0" w:color="auto"/>
        <w:left w:val="none" w:sz="0" w:space="0" w:color="auto"/>
        <w:bottom w:val="none" w:sz="0" w:space="0" w:color="auto"/>
        <w:right w:val="none" w:sz="0" w:space="0" w:color="auto"/>
      </w:divBdr>
    </w:div>
    <w:div w:id="1569267219">
      <w:bodyDiv w:val="1"/>
      <w:marLeft w:val="0"/>
      <w:marRight w:val="0"/>
      <w:marTop w:val="0"/>
      <w:marBottom w:val="0"/>
      <w:divBdr>
        <w:top w:val="none" w:sz="0" w:space="0" w:color="auto"/>
        <w:left w:val="none" w:sz="0" w:space="0" w:color="auto"/>
        <w:bottom w:val="none" w:sz="0" w:space="0" w:color="auto"/>
        <w:right w:val="none" w:sz="0" w:space="0" w:color="auto"/>
      </w:divBdr>
    </w:div>
    <w:div w:id="1610236002">
      <w:bodyDiv w:val="1"/>
      <w:marLeft w:val="0"/>
      <w:marRight w:val="0"/>
      <w:marTop w:val="0"/>
      <w:marBottom w:val="0"/>
      <w:divBdr>
        <w:top w:val="none" w:sz="0" w:space="0" w:color="auto"/>
        <w:left w:val="none" w:sz="0" w:space="0" w:color="auto"/>
        <w:bottom w:val="none" w:sz="0" w:space="0" w:color="auto"/>
        <w:right w:val="none" w:sz="0" w:space="0" w:color="auto"/>
      </w:divBdr>
      <w:divsChild>
        <w:div w:id="57244689">
          <w:marLeft w:val="547"/>
          <w:marRight w:val="0"/>
          <w:marTop w:val="0"/>
          <w:marBottom w:val="0"/>
          <w:divBdr>
            <w:top w:val="none" w:sz="0" w:space="0" w:color="auto"/>
            <w:left w:val="none" w:sz="0" w:space="0" w:color="auto"/>
            <w:bottom w:val="none" w:sz="0" w:space="0" w:color="auto"/>
            <w:right w:val="none" w:sz="0" w:space="0" w:color="auto"/>
          </w:divBdr>
        </w:div>
        <w:div w:id="222185287">
          <w:marLeft w:val="547"/>
          <w:marRight w:val="0"/>
          <w:marTop w:val="0"/>
          <w:marBottom w:val="0"/>
          <w:divBdr>
            <w:top w:val="none" w:sz="0" w:space="0" w:color="auto"/>
            <w:left w:val="none" w:sz="0" w:space="0" w:color="auto"/>
            <w:bottom w:val="none" w:sz="0" w:space="0" w:color="auto"/>
            <w:right w:val="none" w:sz="0" w:space="0" w:color="auto"/>
          </w:divBdr>
        </w:div>
        <w:div w:id="253168358">
          <w:marLeft w:val="547"/>
          <w:marRight w:val="0"/>
          <w:marTop w:val="0"/>
          <w:marBottom w:val="0"/>
          <w:divBdr>
            <w:top w:val="none" w:sz="0" w:space="0" w:color="auto"/>
            <w:left w:val="none" w:sz="0" w:space="0" w:color="auto"/>
            <w:bottom w:val="none" w:sz="0" w:space="0" w:color="auto"/>
            <w:right w:val="none" w:sz="0" w:space="0" w:color="auto"/>
          </w:divBdr>
        </w:div>
        <w:div w:id="755398240">
          <w:marLeft w:val="547"/>
          <w:marRight w:val="0"/>
          <w:marTop w:val="0"/>
          <w:marBottom w:val="0"/>
          <w:divBdr>
            <w:top w:val="none" w:sz="0" w:space="0" w:color="auto"/>
            <w:left w:val="none" w:sz="0" w:space="0" w:color="auto"/>
            <w:bottom w:val="none" w:sz="0" w:space="0" w:color="auto"/>
            <w:right w:val="none" w:sz="0" w:space="0" w:color="auto"/>
          </w:divBdr>
        </w:div>
        <w:div w:id="1523934791">
          <w:marLeft w:val="547"/>
          <w:marRight w:val="0"/>
          <w:marTop w:val="0"/>
          <w:marBottom w:val="0"/>
          <w:divBdr>
            <w:top w:val="none" w:sz="0" w:space="0" w:color="auto"/>
            <w:left w:val="none" w:sz="0" w:space="0" w:color="auto"/>
            <w:bottom w:val="none" w:sz="0" w:space="0" w:color="auto"/>
            <w:right w:val="none" w:sz="0" w:space="0" w:color="auto"/>
          </w:divBdr>
        </w:div>
        <w:div w:id="1700349873">
          <w:marLeft w:val="547"/>
          <w:marRight w:val="0"/>
          <w:marTop w:val="0"/>
          <w:marBottom w:val="0"/>
          <w:divBdr>
            <w:top w:val="none" w:sz="0" w:space="0" w:color="auto"/>
            <w:left w:val="none" w:sz="0" w:space="0" w:color="auto"/>
            <w:bottom w:val="none" w:sz="0" w:space="0" w:color="auto"/>
            <w:right w:val="none" w:sz="0" w:space="0" w:color="auto"/>
          </w:divBdr>
        </w:div>
        <w:div w:id="1783962175">
          <w:marLeft w:val="547"/>
          <w:marRight w:val="0"/>
          <w:marTop w:val="0"/>
          <w:marBottom w:val="0"/>
          <w:divBdr>
            <w:top w:val="none" w:sz="0" w:space="0" w:color="auto"/>
            <w:left w:val="none" w:sz="0" w:space="0" w:color="auto"/>
            <w:bottom w:val="none" w:sz="0" w:space="0" w:color="auto"/>
            <w:right w:val="none" w:sz="0" w:space="0" w:color="auto"/>
          </w:divBdr>
        </w:div>
        <w:div w:id="1899703922">
          <w:marLeft w:val="547"/>
          <w:marRight w:val="0"/>
          <w:marTop w:val="0"/>
          <w:marBottom w:val="0"/>
          <w:divBdr>
            <w:top w:val="none" w:sz="0" w:space="0" w:color="auto"/>
            <w:left w:val="none" w:sz="0" w:space="0" w:color="auto"/>
            <w:bottom w:val="none" w:sz="0" w:space="0" w:color="auto"/>
            <w:right w:val="none" w:sz="0" w:space="0" w:color="auto"/>
          </w:divBdr>
        </w:div>
      </w:divsChild>
    </w:div>
    <w:div w:id="1882983727">
      <w:bodyDiv w:val="1"/>
      <w:marLeft w:val="0"/>
      <w:marRight w:val="0"/>
      <w:marTop w:val="0"/>
      <w:marBottom w:val="0"/>
      <w:divBdr>
        <w:top w:val="none" w:sz="0" w:space="0" w:color="auto"/>
        <w:left w:val="none" w:sz="0" w:space="0" w:color="auto"/>
        <w:bottom w:val="none" w:sz="0" w:space="0" w:color="auto"/>
        <w:right w:val="none" w:sz="0" w:space="0" w:color="auto"/>
      </w:divBdr>
    </w:div>
    <w:div w:id="1958366546">
      <w:bodyDiv w:val="1"/>
      <w:marLeft w:val="0"/>
      <w:marRight w:val="0"/>
      <w:marTop w:val="0"/>
      <w:marBottom w:val="0"/>
      <w:divBdr>
        <w:top w:val="none" w:sz="0" w:space="0" w:color="auto"/>
        <w:left w:val="none" w:sz="0" w:space="0" w:color="auto"/>
        <w:bottom w:val="none" w:sz="0" w:space="0" w:color="auto"/>
        <w:right w:val="none" w:sz="0" w:space="0" w:color="auto"/>
      </w:divBdr>
    </w:div>
    <w:div w:id="2047290624">
      <w:bodyDiv w:val="1"/>
      <w:marLeft w:val="0"/>
      <w:marRight w:val="0"/>
      <w:marTop w:val="0"/>
      <w:marBottom w:val="0"/>
      <w:divBdr>
        <w:top w:val="none" w:sz="0" w:space="0" w:color="auto"/>
        <w:left w:val="none" w:sz="0" w:space="0" w:color="auto"/>
        <w:bottom w:val="none" w:sz="0" w:space="0" w:color="auto"/>
        <w:right w:val="none" w:sz="0" w:space="0" w:color="auto"/>
      </w:divBdr>
      <w:divsChild>
        <w:div w:id="244387992">
          <w:marLeft w:val="446"/>
          <w:marRight w:val="0"/>
          <w:marTop w:val="0"/>
          <w:marBottom w:val="0"/>
          <w:divBdr>
            <w:top w:val="none" w:sz="0" w:space="0" w:color="auto"/>
            <w:left w:val="none" w:sz="0" w:space="0" w:color="auto"/>
            <w:bottom w:val="none" w:sz="0" w:space="0" w:color="auto"/>
            <w:right w:val="none" w:sz="0" w:space="0" w:color="auto"/>
          </w:divBdr>
        </w:div>
        <w:div w:id="1613171715">
          <w:marLeft w:val="446"/>
          <w:marRight w:val="0"/>
          <w:marTop w:val="0"/>
          <w:marBottom w:val="0"/>
          <w:divBdr>
            <w:top w:val="none" w:sz="0" w:space="0" w:color="auto"/>
            <w:left w:val="none" w:sz="0" w:space="0" w:color="auto"/>
            <w:bottom w:val="none" w:sz="0" w:space="0" w:color="auto"/>
            <w:right w:val="none" w:sz="0" w:space="0" w:color="auto"/>
          </w:divBdr>
        </w:div>
        <w:div w:id="1677420431">
          <w:marLeft w:val="446"/>
          <w:marRight w:val="0"/>
          <w:marTop w:val="0"/>
          <w:marBottom w:val="0"/>
          <w:divBdr>
            <w:top w:val="none" w:sz="0" w:space="0" w:color="auto"/>
            <w:left w:val="none" w:sz="0" w:space="0" w:color="auto"/>
            <w:bottom w:val="none" w:sz="0" w:space="0" w:color="auto"/>
            <w:right w:val="none" w:sz="0" w:space="0" w:color="auto"/>
          </w:divBdr>
        </w:div>
        <w:div w:id="214584586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hct.org/mentalhealthweek" TargetMode="External"/><Relationship Id="rId18" Type="http://schemas.openxmlformats.org/officeDocument/2006/relationships/hyperlink" Target="http://mhct.org/mentalhealthweek/registeranevent/" TargetMode="External"/><Relationship Id="rId26" Type="http://schemas.openxmlformats.org/officeDocument/2006/relationships/hyperlink" Target="https://mhct.org/get-some-help/" TargetMode="External"/><Relationship Id="rId3" Type="http://schemas.openxmlformats.org/officeDocument/2006/relationships/customXml" Target="../customXml/item3.xml"/><Relationship Id="rId21" Type="http://schemas.openxmlformats.org/officeDocument/2006/relationships/hyperlink" Target="http://mhct.org/mentalhealthweek/registeraneven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mhct.org/mentalhealthweek/registeranevent/" TargetMode="External"/><Relationship Id="rId25" Type="http://schemas.openxmlformats.org/officeDocument/2006/relationships/hyperlink" Target="http://mhct.org/mentalhealthweek/registeranevent/" TargetMode="External"/><Relationship Id="rId2" Type="http://schemas.openxmlformats.org/officeDocument/2006/relationships/customXml" Target="../customXml/item2.xml"/><Relationship Id="rId16" Type="http://schemas.openxmlformats.org/officeDocument/2006/relationships/hyperlink" Target="http://mhct.org/mentalhealthweek/mental-health-week-small-grants/"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mhct.org/wp-content/uploads/2024/06/MHW-2024-Event-Checklist.pdf" TargetMode="External"/><Relationship Id="rId5" Type="http://schemas.openxmlformats.org/officeDocument/2006/relationships/numbering" Target="numbering.xml"/><Relationship Id="rId15" Type="http://schemas.openxmlformats.org/officeDocument/2006/relationships/hyperlink" Target="https://mindframe.org.au/mental-health/communicating-about-mental-ill-health/mindframe-guidelines/communicating-about-mental-ill-health"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enquiries@mhc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akeaminute.com.au" TargetMode="External"/><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47f53b5-5d32-4bfd-8296-aac8571e9c99" xsi:nil="true"/>
    <lcf76f155ced4ddcb4097134ff3c332f xmlns="04b6b6c1-6dd5-4213-9328-61dd947552c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A8F739FDE3D541B76D78C18ED77F2E" ma:contentTypeVersion="18" ma:contentTypeDescription="Create a new document." ma:contentTypeScope="" ma:versionID="6ec86413c2aa0434171305a00d38f03b">
  <xsd:schema xmlns:xsd="http://www.w3.org/2001/XMLSchema" xmlns:xs="http://www.w3.org/2001/XMLSchema" xmlns:p="http://schemas.microsoft.com/office/2006/metadata/properties" xmlns:ns2="04b6b6c1-6dd5-4213-9328-61dd947552c4" xmlns:ns3="647f53b5-5d32-4bfd-8296-aac8571e9c99" targetNamespace="http://schemas.microsoft.com/office/2006/metadata/properties" ma:root="true" ma:fieldsID="104ef712c8b0d07a9707160543afc796" ns2:_="" ns3:_="">
    <xsd:import namespace="04b6b6c1-6dd5-4213-9328-61dd947552c4"/>
    <xsd:import namespace="647f53b5-5d32-4bfd-8296-aac8571e9c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b6b6c1-6dd5-4213-9328-61dd947552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9a58d1e-b295-4009-9d5e-cb1ba2c4318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7f53b5-5d32-4bfd-8296-aac8571e9c9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d1c87d-fc9f-4284-bd40-e819d2a2f99c}" ma:internalName="TaxCatchAll" ma:showField="CatchAllData" ma:web="647f53b5-5d32-4bfd-8296-aac8571e9c9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CFB974-74D4-4005-912E-5BBA6934C432}">
  <ds:schemaRefs>
    <ds:schemaRef ds:uri="http://purl.org/dc/elements/1.1/"/>
    <ds:schemaRef ds:uri="http://schemas.microsoft.com/office/2006/documentManagement/types"/>
    <ds:schemaRef ds:uri="http://www.w3.org/XML/1998/namespace"/>
    <ds:schemaRef ds:uri="http://schemas.microsoft.com/office/2006/metadata/properties"/>
    <ds:schemaRef ds:uri="http://purl.org/dc/dcmitype/"/>
    <ds:schemaRef ds:uri="http://schemas.openxmlformats.org/package/2006/metadata/core-properties"/>
    <ds:schemaRef ds:uri="04b6b6c1-6dd5-4213-9328-61dd947552c4"/>
    <ds:schemaRef ds:uri="http://purl.org/dc/terms/"/>
    <ds:schemaRef ds:uri="http://schemas.microsoft.com/office/infopath/2007/PartnerControls"/>
    <ds:schemaRef ds:uri="647f53b5-5d32-4bfd-8296-aac8571e9c99"/>
  </ds:schemaRefs>
</ds:datastoreItem>
</file>

<file path=customXml/itemProps2.xml><?xml version="1.0" encoding="utf-8"?>
<ds:datastoreItem xmlns:ds="http://schemas.openxmlformats.org/officeDocument/2006/customXml" ds:itemID="{7B533E70-3B6E-4929-95EF-588EC00C30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b6b6c1-6dd5-4213-9328-61dd947552c4"/>
    <ds:schemaRef ds:uri="647f53b5-5d32-4bfd-8296-aac8571e9c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F4FD3F-E3A5-4EDF-B9C1-0206BAD68241}">
  <ds:schemaRefs>
    <ds:schemaRef ds:uri="http://schemas.openxmlformats.org/officeDocument/2006/bibliography"/>
  </ds:schemaRefs>
</ds:datastoreItem>
</file>

<file path=customXml/itemProps4.xml><?xml version="1.0" encoding="utf-8"?>
<ds:datastoreItem xmlns:ds="http://schemas.openxmlformats.org/officeDocument/2006/customXml" ds:itemID="{FF68428E-F88A-45A7-BADE-E5B33D5D4F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10</Pages>
  <Words>2422</Words>
  <Characters>13035</Characters>
  <Application>Microsoft Office Word</Application>
  <DocSecurity>0</DocSecurity>
  <Lines>521</Lines>
  <Paragraphs>441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MHCT Project 2</dc:creator>
  <cp:keywords/>
  <dc:description/>
  <cp:lastModifiedBy>Emily Carter</cp:lastModifiedBy>
  <cp:revision>25</cp:revision>
  <cp:lastPrinted>2022-06-16T19:09:00Z</cp:lastPrinted>
  <dcterms:created xsi:type="dcterms:W3CDTF">2024-06-12T00:30:00Z</dcterms:created>
  <dcterms:modified xsi:type="dcterms:W3CDTF">2024-06-14T05:07:00Z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0x010100CCA8F739FDE3D541B76D78C18ED77F2E</vt:lpwstr>
  </property>
  <property fmtid="{D5CDD505-2E9C-101B-9397-08002B2CF9AE}" pid="3" name="Order">
    <vt:r8>243000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