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148A" w14:textId="3BB83E6F" w:rsidR="00BF6B7D" w:rsidRDefault="001E377D" w:rsidP="00AB70DF">
      <w:pPr>
        <w:autoSpaceDE w:val="0"/>
        <w:autoSpaceDN w:val="0"/>
        <w:adjustRightInd w:val="0"/>
        <w:spacing w:after="0" w:line="240" w:lineRule="auto"/>
        <w:rPr>
          <w:rFonts w:cstheme="minorHAnsi"/>
          <w:noProof/>
        </w:rPr>
      </w:pPr>
      <w:r>
        <w:rPr>
          <w:rFonts w:cstheme="minorHAnsi"/>
          <w:noProof/>
        </w:rPr>
        <w:tab/>
      </w:r>
    </w:p>
    <w:p w14:paraId="440F3C2A" w14:textId="77777777" w:rsidR="00C01E63" w:rsidRDefault="00C01E63">
      <w:pPr>
        <w:rPr>
          <w:rFonts w:eastAsia="Times New Roman"/>
          <w:noProof/>
        </w:rPr>
      </w:pPr>
    </w:p>
    <w:p w14:paraId="773FF575" w14:textId="256F45F9" w:rsidR="00C01E63" w:rsidRDefault="00C01E63">
      <w:pPr>
        <w:rPr>
          <w:rFonts w:eastAsia="Times New Roman"/>
          <w:noProof/>
        </w:rPr>
      </w:pPr>
    </w:p>
    <w:p w14:paraId="046ADEB2" w14:textId="77777777" w:rsidR="00051AEF" w:rsidRDefault="00051AEF">
      <w:pPr>
        <w:pStyle w:val="TOCHeading"/>
        <w:rPr>
          <w:rFonts w:cstheme="minorHAnsi"/>
        </w:rPr>
      </w:pPr>
      <w:r>
        <w:rPr>
          <w:rFonts w:cstheme="minorHAnsi"/>
          <w:noProof/>
        </w:rPr>
        <w:drawing>
          <wp:anchor distT="0" distB="0" distL="114300" distR="114300" simplePos="0" relativeHeight="251658244" behindDoc="0" locked="0" layoutInCell="1" allowOverlap="1" wp14:anchorId="21E04866" wp14:editId="34497804">
            <wp:simplePos x="0" y="0"/>
            <wp:positionH relativeFrom="column">
              <wp:posOffset>723900</wp:posOffset>
            </wp:positionH>
            <wp:positionV relativeFrom="paragraph">
              <wp:posOffset>2668270</wp:posOffset>
            </wp:positionV>
            <wp:extent cx="1315720" cy="1835785"/>
            <wp:effectExtent l="0" t="0" r="0" b="0"/>
            <wp:wrapSquare wrapText="bothSides"/>
            <wp:docPr id="412521891" name="Picture 41252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21891" name="Picture 4125218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5720" cy="1835785"/>
                    </a:xfrm>
                    <a:prstGeom prst="rect">
                      <a:avLst/>
                    </a:prstGeom>
                  </pic:spPr>
                </pic:pic>
              </a:graphicData>
            </a:graphic>
            <wp14:sizeRelH relativeFrom="margin">
              <wp14:pctWidth>0</wp14:pctWidth>
            </wp14:sizeRelH>
            <wp14:sizeRelV relativeFrom="margin">
              <wp14:pctHeight>0</wp14:pctHeight>
            </wp14:sizeRelV>
          </wp:anchor>
        </w:drawing>
      </w:r>
      <w:r w:rsidR="00C80E4D" w:rsidRPr="009C5583">
        <w:rPr>
          <w:rFonts w:ascii="Bebas Kai" w:hAnsi="Bebas Kai" w:cstheme="minorHAnsi"/>
          <w:b/>
          <w:noProof/>
          <w:color w:val="F15D3F"/>
          <w:sz w:val="72"/>
          <w:szCs w:val="72"/>
          <w14:textOutline w14:w="9525"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3149E1A7" wp14:editId="1E182634">
                <wp:simplePos x="0" y="0"/>
                <wp:positionH relativeFrom="margin">
                  <wp:align>center</wp:align>
                </wp:positionH>
                <wp:positionV relativeFrom="paragraph">
                  <wp:posOffset>1346611</wp:posOffset>
                </wp:positionV>
                <wp:extent cx="6088380" cy="952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52500"/>
                        </a:xfrm>
                        <a:prstGeom prst="rect">
                          <a:avLst/>
                        </a:prstGeom>
                        <a:noFill/>
                        <a:ln w="9525">
                          <a:noFill/>
                          <a:miter lim="800000"/>
                          <a:headEnd/>
                          <a:tailEnd/>
                        </a:ln>
                      </wps:spPr>
                      <wps:txbx>
                        <w:txbxContent>
                          <w:p w14:paraId="1EDB3769" w14:textId="738A8218" w:rsidR="009C5583" w:rsidRPr="00C80E4D" w:rsidRDefault="00CA0D0F" w:rsidP="000D1A17">
                            <w:pPr>
                              <w:spacing w:after="0"/>
                              <w:jc w:val="center"/>
                              <w:rPr>
                                <w:rFonts w:cstheme="minorHAnsi"/>
                                <w:b/>
                                <w:color w:val="E36C0A" w:themeColor="accent6" w:themeShade="BF"/>
                                <w:sz w:val="104"/>
                                <w:szCs w:val="104"/>
                                <w14:textOutline w14:w="9525" w14:cap="rnd" w14:cmpd="sng" w14:algn="ctr">
                                  <w14:noFill/>
                                  <w14:prstDash w14:val="solid"/>
                                  <w14:bevel/>
                                </w14:textOutline>
                              </w:rPr>
                            </w:pPr>
                            <w:r>
                              <w:rPr>
                                <w:rFonts w:cstheme="minorHAnsi"/>
                                <w:b/>
                                <w:color w:val="E36C0A" w:themeColor="accent6" w:themeShade="BF"/>
                                <w:sz w:val="104"/>
                                <w:szCs w:val="104"/>
                                <w14:textOutline w14:w="9525" w14:cap="rnd" w14:cmpd="sng" w14:algn="ctr">
                                  <w14:noFill/>
                                  <w14:prstDash w14:val="solid"/>
                                  <w14:bevel/>
                                </w14:textOutline>
                              </w:rPr>
                              <w:t>Social Media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9E1A7" id="_x0000_t202" coordsize="21600,21600" o:spt="202" path="m,l,21600r21600,l21600,xe">
                <v:stroke joinstyle="miter"/>
                <v:path gradientshapeok="t" o:connecttype="rect"/>
              </v:shapetype>
              <v:shape id="Text Box 217" o:spid="_x0000_s1026" type="#_x0000_t202" style="position:absolute;margin-left:0;margin-top:106.05pt;width:479.4pt;height: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" filled="f" stroked="f">
                <v:textbox>
                  <w:txbxContent>
                    <w:p w14:paraId="1EDB3769" w14:textId="738A8218" w:rsidR="009C5583" w:rsidRPr="00C80E4D" w:rsidRDefault="00CA0D0F" w:rsidP="000D1A17">
                      <w:pPr>
                        <w:spacing w:after="0"/>
                        <w:jc w:val="center"/>
                        <w:rPr>
                          <w:rFonts w:cstheme="minorHAnsi"/>
                          <w:b/>
                          <w:color w:val="E36C0A" w:themeColor="accent6" w:themeShade="BF"/>
                          <w:sz w:val="104"/>
                          <w:szCs w:val="104"/>
                          <w14:textOutline w14:w="9525" w14:cap="rnd" w14:cmpd="sng" w14:algn="ctr">
                            <w14:noFill/>
                            <w14:prstDash w14:val="solid"/>
                            <w14:bevel/>
                          </w14:textOutline>
                        </w:rPr>
                      </w:pPr>
                      <w:r>
                        <w:rPr>
                          <w:rFonts w:cstheme="minorHAnsi"/>
                          <w:b/>
                          <w:color w:val="E36C0A" w:themeColor="accent6" w:themeShade="BF"/>
                          <w:sz w:val="104"/>
                          <w:szCs w:val="104"/>
                          <w14:textOutline w14:w="9525" w14:cap="rnd" w14:cmpd="sng" w14:algn="ctr">
                            <w14:noFill/>
                            <w14:prstDash w14:val="solid"/>
                            <w14:bevel/>
                          </w14:textOutline>
                        </w:rPr>
                        <w:t>Social Media Kit</w:t>
                      </w:r>
                    </w:p>
                  </w:txbxContent>
                </v:textbox>
                <w10:wrap anchorx="margin"/>
              </v:shape>
            </w:pict>
          </mc:Fallback>
        </mc:AlternateContent>
      </w:r>
      <w:r w:rsidR="000D1A17">
        <w:rPr>
          <w:rFonts w:eastAsia="Times New Roman"/>
          <w:noProof/>
        </w:rPr>
        <w:drawing>
          <wp:anchor distT="0" distB="0" distL="114300" distR="114300" simplePos="0" relativeHeight="251658243" behindDoc="0" locked="0" layoutInCell="1" allowOverlap="1" wp14:anchorId="0CD9B31E" wp14:editId="6283785F">
            <wp:simplePos x="0" y="0"/>
            <wp:positionH relativeFrom="margin">
              <wp:posOffset>2737037</wp:posOffset>
            </wp:positionH>
            <wp:positionV relativeFrom="paragraph">
              <wp:posOffset>2826385</wp:posOffset>
            </wp:positionV>
            <wp:extent cx="1889125" cy="1553845"/>
            <wp:effectExtent l="0" t="0" r="0" b="8255"/>
            <wp:wrapNone/>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9926"/>
                    <a:stretch/>
                  </pic:blipFill>
                  <pic:spPr bwMode="auto">
                    <a:xfrm>
                      <a:off x="0" y="0"/>
                      <a:ext cx="1889125" cy="155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E63" w:rsidRPr="009C5583">
        <w:rPr>
          <w:rFonts w:ascii="Bebas Kai" w:hAnsi="Bebas Kai" w:cstheme="minorHAnsi"/>
          <w:b/>
          <w:noProof/>
          <w:color w:val="F15D3F"/>
          <w:sz w:val="72"/>
          <w:szCs w:val="72"/>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560B0F6A" wp14:editId="5B6D299C">
                <wp:simplePos x="0" y="0"/>
                <wp:positionH relativeFrom="margin">
                  <wp:align>center</wp:align>
                </wp:positionH>
                <wp:positionV relativeFrom="paragraph">
                  <wp:posOffset>5097780</wp:posOffset>
                </wp:positionV>
                <wp:extent cx="5420510" cy="19151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510" cy="1915160"/>
                        </a:xfrm>
                        <a:prstGeom prst="rect">
                          <a:avLst/>
                        </a:prstGeom>
                        <a:noFill/>
                        <a:ln w="9525">
                          <a:noFill/>
                          <a:miter lim="800000"/>
                          <a:headEnd/>
                          <a:tailEnd/>
                        </a:ln>
                      </wps:spPr>
                      <wps:txbx>
                        <w:txbxContent>
                          <w:p w14:paraId="37D358FB" w14:textId="2FD25A36" w:rsidR="00BC12FF" w:rsidRPr="00BC12FF" w:rsidRDefault="00CA0D0F" w:rsidP="000D1A17">
                            <w:pPr>
                              <w:pStyle w:val="ListParagraph"/>
                              <w:autoSpaceDE w:val="0"/>
                              <w:autoSpaceDN w:val="0"/>
                              <w:adjustRightInd w:val="0"/>
                              <w:spacing w:after="0" w:line="240" w:lineRule="auto"/>
                              <w:ind w:left="0"/>
                              <w:jc w:val="center"/>
                              <w:rPr>
                                <w:rFonts w:cstheme="minorHAnsi"/>
                                <w:b/>
                                <w:bCs/>
                                <w:color w:val="E36C0A" w:themeColor="accent6" w:themeShade="BF"/>
                                <w:sz w:val="40"/>
                                <w:szCs w:val="40"/>
                                <w14:textOutline w14:w="9525" w14:cap="rnd" w14:cmpd="sng" w14:algn="ctr">
                                  <w14:noFill/>
                                  <w14:prstDash w14:val="solid"/>
                                  <w14:bevel/>
                                </w14:textOutline>
                              </w:rPr>
                            </w:pPr>
                            <w:r>
                              <w:rPr>
                                <w:rFonts w:cstheme="minorHAnsi"/>
                                <w:b/>
                                <w:bCs/>
                                <w:color w:val="E36C0A" w:themeColor="accent6" w:themeShade="BF"/>
                                <w:sz w:val="40"/>
                                <w:szCs w:val="40"/>
                                <w14:textOutline w14:w="9525" w14:cap="rnd" w14:cmpd="sng" w14:algn="ctr">
                                  <w14:noFill/>
                                  <w14:prstDash w14:val="solid"/>
                                  <w14:bevel/>
                                </w14:textOutline>
                              </w:rPr>
                              <w:t>Get involved in promoting</w:t>
                            </w:r>
                            <w:r w:rsidR="00BC12FF" w:rsidRPr="00BC12FF">
                              <w:rPr>
                                <w:rFonts w:cstheme="minorHAnsi"/>
                                <w:b/>
                                <w:bCs/>
                                <w:color w:val="E36C0A" w:themeColor="accent6" w:themeShade="BF"/>
                                <w:sz w:val="40"/>
                                <w:szCs w:val="40"/>
                                <w14:textOutline w14:w="9525" w14:cap="rnd" w14:cmpd="sng" w14:algn="ctr">
                                  <w14:noFill/>
                                  <w14:prstDash w14:val="solid"/>
                                  <w14:bevel/>
                                </w14:textOutline>
                              </w:rPr>
                              <w:t xml:space="preserve"> Mental Health Week</w:t>
                            </w:r>
                          </w:p>
                          <w:p w14:paraId="42096EB9" w14:textId="77777777" w:rsidR="00BC12FF" w:rsidRDefault="00BC12FF" w:rsidP="00C01E63">
                            <w:pPr>
                              <w:autoSpaceDE w:val="0"/>
                              <w:autoSpaceDN w:val="0"/>
                              <w:adjustRightInd w:val="0"/>
                              <w:spacing w:after="0" w:line="240" w:lineRule="auto"/>
                              <w:jc w:val="center"/>
                              <w:rPr>
                                <w:rFonts w:cstheme="minorHAnsi"/>
                                <w:b/>
                                <w:bCs/>
                                <w:color w:val="E36C0A" w:themeColor="accent6" w:themeShade="BF"/>
                                <w:sz w:val="40"/>
                                <w:szCs w:val="40"/>
                                <w14:textOutline w14:w="9525" w14:cap="rnd" w14:cmpd="sng" w14:algn="ctr">
                                  <w14:noFill/>
                                  <w14:prstDash w14:val="solid"/>
                                  <w14:bevel/>
                                </w14:textOutline>
                              </w:rPr>
                            </w:pPr>
                          </w:p>
                          <w:p w14:paraId="7EE98B5E" w14:textId="77777777" w:rsidR="00BC12FF" w:rsidRPr="00BC12FF" w:rsidRDefault="00BC12FF" w:rsidP="00C01E63">
                            <w:pPr>
                              <w:pStyle w:val="ListParagraph"/>
                              <w:autoSpaceDE w:val="0"/>
                              <w:autoSpaceDN w:val="0"/>
                              <w:adjustRightInd w:val="0"/>
                              <w:spacing w:after="0" w:line="240" w:lineRule="auto"/>
                              <w:ind w:left="0"/>
                              <w:jc w:val="center"/>
                              <w:rPr>
                                <w:rFonts w:cstheme="minorHAnsi"/>
                                <w:color w:val="595959" w:themeColor="text1" w:themeTint="A6"/>
                              </w:rPr>
                            </w:pPr>
                            <w:r w:rsidRPr="00BC12FF">
                              <w:rPr>
                                <w:rFonts w:cstheme="minorHAnsi"/>
                                <w:i/>
                                <w:iCs/>
                                <w:color w:val="595959" w:themeColor="text1" w:themeTint="A6"/>
                              </w:rPr>
                              <w:t>Mental Health Week in Tasmania is coordinated by the Mental Health Council of Tasmania</w:t>
                            </w:r>
                          </w:p>
                          <w:p w14:paraId="60947F05" w14:textId="77777777" w:rsidR="00BC12FF" w:rsidRPr="00D97BDB" w:rsidRDefault="00BC12FF" w:rsidP="00C01E63">
                            <w:pPr>
                              <w:autoSpaceDE w:val="0"/>
                              <w:autoSpaceDN w:val="0"/>
                              <w:adjustRightInd w:val="0"/>
                              <w:spacing w:after="0" w:line="240" w:lineRule="auto"/>
                              <w:jc w:val="center"/>
                              <w:rPr>
                                <w:rFonts w:ascii="Bebas Kai" w:hAnsi="Bebas Kai" w:cstheme="minorHAnsi"/>
                                <w:b/>
                                <w:color w:val="F15D3F"/>
                                <w:sz w:val="28"/>
                                <w:szCs w:val="28"/>
                                <w14:textOutline w14:w="9525" w14:cap="rnd" w14:cmpd="sng" w14:algn="ctr">
                                  <w14:noFill/>
                                  <w14:prstDash w14:val="solid"/>
                                  <w14:bevel/>
                                </w14:textOutline>
                              </w:rPr>
                            </w:pPr>
                          </w:p>
                          <w:p w14:paraId="3BD9D5FB" w14:textId="77777777" w:rsidR="00BC12FF" w:rsidRDefault="00BC12FF" w:rsidP="00C01E63">
                            <w:pPr>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60B0F6A" id="Text Box 10" o:spid="_x0000_s1027" type="#_x0000_t202" style="position:absolute;margin-left:0;margin-top:401.4pt;width:426.8pt;height:150.8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" filled="f" stroked="f">
                <v:textbox>
                  <w:txbxContent>
                    <w:p w14:paraId="37D358FB" w14:textId="2FD25A36" w:rsidR="00BC12FF" w:rsidRPr="00BC12FF" w:rsidRDefault="00CA0D0F" w:rsidP="000D1A17">
                      <w:pPr>
                        <w:pStyle w:val="ListParagraph"/>
                        <w:autoSpaceDE w:val="0"/>
                        <w:autoSpaceDN w:val="0"/>
                        <w:adjustRightInd w:val="0"/>
                        <w:spacing w:after="0" w:line="240" w:lineRule="auto"/>
                        <w:ind w:left="0"/>
                        <w:jc w:val="center"/>
                        <w:rPr>
                          <w:rFonts w:cstheme="minorHAnsi"/>
                          <w:b/>
                          <w:bCs/>
                          <w:color w:val="E36C0A" w:themeColor="accent6" w:themeShade="BF"/>
                          <w:sz w:val="40"/>
                          <w:szCs w:val="40"/>
                          <w14:textOutline w14:w="9525" w14:cap="rnd" w14:cmpd="sng" w14:algn="ctr">
                            <w14:noFill/>
                            <w14:prstDash w14:val="solid"/>
                            <w14:bevel/>
                          </w14:textOutline>
                        </w:rPr>
                      </w:pPr>
                      <w:r>
                        <w:rPr>
                          <w:rFonts w:cstheme="minorHAnsi"/>
                          <w:b/>
                          <w:bCs/>
                          <w:color w:val="E36C0A" w:themeColor="accent6" w:themeShade="BF"/>
                          <w:sz w:val="40"/>
                          <w:szCs w:val="40"/>
                          <w14:textOutline w14:w="9525" w14:cap="rnd" w14:cmpd="sng" w14:algn="ctr">
                            <w14:noFill/>
                            <w14:prstDash w14:val="solid"/>
                            <w14:bevel/>
                          </w14:textOutline>
                        </w:rPr>
                        <w:t>Get involved in promoting</w:t>
                      </w:r>
                      <w:r w:rsidR="00BC12FF" w:rsidRPr="00BC12FF">
                        <w:rPr>
                          <w:rFonts w:cstheme="minorHAnsi"/>
                          <w:b/>
                          <w:bCs/>
                          <w:color w:val="E36C0A" w:themeColor="accent6" w:themeShade="BF"/>
                          <w:sz w:val="40"/>
                          <w:szCs w:val="40"/>
                          <w14:textOutline w14:w="9525" w14:cap="rnd" w14:cmpd="sng" w14:algn="ctr">
                            <w14:noFill/>
                            <w14:prstDash w14:val="solid"/>
                            <w14:bevel/>
                          </w14:textOutline>
                        </w:rPr>
                        <w:t xml:space="preserve"> Mental Health Week</w:t>
                      </w:r>
                    </w:p>
                    <w:p w14:paraId="42096EB9" w14:textId="77777777" w:rsidR="00BC12FF" w:rsidRDefault="00BC12FF" w:rsidP="00C01E63">
                      <w:pPr>
                        <w:autoSpaceDE w:val="0"/>
                        <w:autoSpaceDN w:val="0"/>
                        <w:adjustRightInd w:val="0"/>
                        <w:spacing w:after="0" w:line="240" w:lineRule="auto"/>
                        <w:jc w:val="center"/>
                        <w:rPr>
                          <w:rFonts w:cstheme="minorHAnsi"/>
                          <w:b/>
                          <w:bCs/>
                          <w:color w:val="E36C0A" w:themeColor="accent6" w:themeShade="BF"/>
                          <w:sz w:val="40"/>
                          <w:szCs w:val="40"/>
                          <w14:textOutline w14:w="9525" w14:cap="rnd" w14:cmpd="sng" w14:algn="ctr">
                            <w14:noFill/>
                            <w14:prstDash w14:val="solid"/>
                            <w14:bevel/>
                          </w14:textOutline>
                        </w:rPr>
                      </w:pPr>
                    </w:p>
                    <w:p w14:paraId="7EE98B5E" w14:textId="77777777" w:rsidR="00BC12FF" w:rsidRPr="00BC12FF" w:rsidRDefault="00BC12FF" w:rsidP="00C01E63">
                      <w:pPr>
                        <w:pStyle w:val="ListParagraph"/>
                        <w:autoSpaceDE w:val="0"/>
                        <w:autoSpaceDN w:val="0"/>
                        <w:adjustRightInd w:val="0"/>
                        <w:spacing w:after="0" w:line="240" w:lineRule="auto"/>
                        <w:ind w:left="0"/>
                        <w:jc w:val="center"/>
                        <w:rPr>
                          <w:rFonts w:cstheme="minorHAnsi"/>
                          <w:color w:val="595959" w:themeColor="text1" w:themeTint="A6"/>
                        </w:rPr>
                      </w:pPr>
                      <w:r w:rsidRPr="00BC12FF">
                        <w:rPr>
                          <w:rFonts w:cstheme="minorHAnsi"/>
                          <w:i/>
                          <w:iCs/>
                          <w:color w:val="595959" w:themeColor="text1" w:themeTint="A6"/>
                        </w:rPr>
                        <w:t>Mental Health Week in Tasmania is coordinated by the Mental Health Council of Tasmania</w:t>
                      </w:r>
                    </w:p>
                    <w:p w14:paraId="60947F05" w14:textId="77777777" w:rsidR="00BC12FF" w:rsidRPr="00D97BDB" w:rsidRDefault="00BC12FF" w:rsidP="00C01E63">
                      <w:pPr>
                        <w:autoSpaceDE w:val="0"/>
                        <w:autoSpaceDN w:val="0"/>
                        <w:adjustRightInd w:val="0"/>
                        <w:spacing w:after="0" w:line="240" w:lineRule="auto"/>
                        <w:jc w:val="center"/>
                        <w:rPr>
                          <w:rFonts w:ascii="Bebas Kai" w:hAnsi="Bebas Kai" w:cstheme="minorHAnsi"/>
                          <w:b/>
                          <w:color w:val="F15D3F"/>
                          <w:sz w:val="28"/>
                          <w:szCs w:val="28"/>
                          <w14:textOutline w14:w="9525" w14:cap="rnd" w14:cmpd="sng" w14:algn="ctr">
                            <w14:noFill/>
                            <w14:prstDash w14:val="solid"/>
                            <w14:bevel/>
                          </w14:textOutline>
                        </w:rPr>
                      </w:pPr>
                    </w:p>
                    <w:p w14:paraId="3BD9D5FB" w14:textId="77777777" w:rsidR="00BC12FF" w:rsidRDefault="00BC12FF" w:rsidP="00C01E63">
                      <w:pPr>
                        <w:jc w:val="center"/>
                      </w:pPr>
                    </w:p>
                  </w:txbxContent>
                </v:textbox>
                <w10:wrap anchorx="margin"/>
              </v:shape>
            </w:pict>
          </mc:Fallback>
        </mc:AlternateContent>
      </w:r>
      <w:r w:rsidR="009C5583">
        <w:rPr>
          <w:rFonts w:cstheme="minorHAnsi"/>
        </w:rPr>
        <w:br w:type="page"/>
      </w:r>
    </w:p>
    <w:p w14:paraId="4EFA00E0" w14:textId="3A1CE6B7" w:rsidR="00E03A61" w:rsidRPr="00C80E4D" w:rsidRDefault="00E03A61" w:rsidP="00624BF5">
      <w:pPr>
        <w:pStyle w:val="Heading2"/>
        <w:rPr>
          <w:rFonts w:asciiTheme="minorHAnsi" w:hAnsiTheme="minorHAnsi" w:cstheme="minorHAnsi"/>
          <w:sz w:val="44"/>
          <w:szCs w:val="44"/>
        </w:rPr>
      </w:pPr>
      <w:bookmarkStart w:id="0" w:name="_Toc106802588"/>
      <w:r w:rsidRPr="00C80E4D">
        <w:rPr>
          <w:rFonts w:asciiTheme="minorHAnsi" w:hAnsiTheme="minorHAnsi" w:cstheme="minorHAnsi"/>
          <w:sz w:val="44"/>
          <w:szCs w:val="44"/>
        </w:rPr>
        <w:lastRenderedPageBreak/>
        <w:t>Background</w:t>
      </w:r>
      <w:bookmarkEnd w:id="0"/>
    </w:p>
    <w:p w14:paraId="0EAAC742" w14:textId="70EB2E09" w:rsidR="00975C33" w:rsidRDefault="003B193A" w:rsidP="00CA0D0F">
      <w:pPr>
        <w:rPr>
          <w:rFonts w:cstheme="minorHAnsi"/>
        </w:rPr>
      </w:pPr>
      <w:r w:rsidRPr="00D31528">
        <w:rPr>
          <w:rFonts w:cstheme="minorHAnsi"/>
        </w:rPr>
        <w:t>The Mental Health Council</w:t>
      </w:r>
      <w:r w:rsidR="00975C33" w:rsidRPr="00D31528">
        <w:rPr>
          <w:rFonts w:cstheme="minorHAnsi"/>
        </w:rPr>
        <w:t xml:space="preserve"> of Tasmania</w:t>
      </w:r>
      <w:r w:rsidRPr="00D31528">
        <w:rPr>
          <w:rFonts w:cstheme="minorHAnsi"/>
        </w:rPr>
        <w:t xml:space="preserve"> is the</w:t>
      </w:r>
      <w:r w:rsidR="00062AD3" w:rsidRPr="00D31528">
        <w:rPr>
          <w:rFonts w:cstheme="minorHAnsi"/>
        </w:rPr>
        <w:t xml:space="preserve"> </w:t>
      </w:r>
      <w:r w:rsidR="00975C33" w:rsidRPr="00D31528">
        <w:rPr>
          <w:rFonts w:cstheme="minorHAnsi"/>
        </w:rPr>
        <w:t>coordinating organisation</w:t>
      </w:r>
      <w:r w:rsidRPr="00D31528">
        <w:rPr>
          <w:rFonts w:cstheme="minorHAnsi"/>
        </w:rPr>
        <w:t xml:space="preserve"> of</w:t>
      </w:r>
      <w:r w:rsidR="00062AD3" w:rsidRPr="00D31528">
        <w:rPr>
          <w:rFonts w:cstheme="minorHAnsi"/>
        </w:rPr>
        <w:t xml:space="preserve"> Mental Health Week</w:t>
      </w:r>
      <w:r w:rsidR="00975C33" w:rsidRPr="00D31528">
        <w:rPr>
          <w:rFonts w:cstheme="minorHAnsi"/>
        </w:rPr>
        <w:t xml:space="preserve"> in </w:t>
      </w:r>
      <w:r w:rsidR="00714ACC">
        <w:rPr>
          <w:rFonts w:cstheme="minorHAnsi"/>
        </w:rPr>
        <w:t>202</w:t>
      </w:r>
      <w:r w:rsidR="00762F25">
        <w:rPr>
          <w:rFonts w:cstheme="minorHAnsi"/>
        </w:rPr>
        <w:t>3</w:t>
      </w:r>
      <w:r w:rsidR="00975C33" w:rsidRPr="00D31528">
        <w:rPr>
          <w:rFonts w:cstheme="minorHAnsi"/>
        </w:rPr>
        <w:t>, which is</w:t>
      </w:r>
      <w:r w:rsidR="00E03A61" w:rsidRPr="00D31528">
        <w:rPr>
          <w:rFonts w:cstheme="minorHAnsi"/>
        </w:rPr>
        <w:t xml:space="preserve"> s</w:t>
      </w:r>
      <w:r w:rsidRPr="00D31528">
        <w:rPr>
          <w:rFonts w:cstheme="minorHAnsi"/>
        </w:rPr>
        <w:t>upported by the Tasmanian Department of Health</w:t>
      </w:r>
      <w:r w:rsidR="00CA0D0F">
        <w:rPr>
          <w:rFonts w:cstheme="minorHAnsi"/>
        </w:rPr>
        <w:t xml:space="preserve">. </w:t>
      </w:r>
      <w:r w:rsidR="00CA0D0F" w:rsidRPr="00C72DE7">
        <w:t>The theme for Mental Health Week is </w:t>
      </w:r>
      <w:r w:rsidR="00CA0D0F" w:rsidRPr="00C72DE7">
        <w:rPr>
          <w:b/>
          <w:bCs/>
        </w:rPr>
        <w:t>‘Awareness, Belonging, Connection’</w:t>
      </w:r>
      <w:r w:rsidR="00CA0D0F" w:rsidRPr="00C72DE7">
        <w:t>.</w:t>
      </w:r>
    </w:p>
    <w:p w14:paraId="3D7CC229" w14:textId="37378292" w:rsidR="00C218C3" w:rsidRPr="00C71BEC" w:rsidRDefault="00C218C3" w:rsidP="00975C33">
      <w:pPr>
        <w:spacing w:after="0"/>
        <w:jc w:val="both"/>
        <w:rPr>
          <w:rFonts w:cstheme="minorHAnsi"/>
          <w:b/>
        </w:rPr>
      </w:pPr>
      <w:r w:rsidRPr="00C71BEC">
        <w:rPr>
          <w:rFonts w:cstheme="minorHAnsi"/>
          <w:b/>
        </w:rPr>
        <w:t xml:space="preserve">Mental Health </w:t>
      </w:r>
      <w:r w:rsidR="00D729D0" w:rsidRPr="00C71BEC">
        <w:rPr>
          <w:rFonts w:cstheme="minorHAnsi"/>
          <w:b/>
        </w:rPr>
        <w:t>Week</w:t>
      </w:r>
      <w:r w:rsidRPr="00C71BEC">
        <w:rPr>
          <w:rFonts w:cstheme="minorHAnsi"/>
          <w:b/>
        </w:rPr>
        <w:t xml:space="preserve"> </w:t>
      </w:r>
      <w:r w:rsidR="004D19D7">
        <w:rPr>
          <w:rFonts w:cstheme="minorHAnsi"/>
          <w:b/>
        </w:rPr>
        <w:t xml:space="preserve">in Tasmania </w:t>
      </w:r>
      <w:r w:rsidRPr="00C71BEC">
        <w:rPr>
          <w:rFonts w:cstheme="minorHAnsi"/>
          <w:b/>
        </w:rPr>
        <w:t xml:space="preserve">will take place </w:t>
      </w:r>
      <w:r w:rsidR="00762F25">
        <w:rPr>
          <w:rFonts w:cstheme="minorHAnsi"/>
          <w:b/>
        </w:rPr>
        <w:t>7</w:t>
      </w:r>
      <w:r w:rsidRPr="00C71BEC">
        <w:rPr>
          <w:rFonts w:cstheme="minorHAnsi"/>
          <w:b/>
        </w:rPr>
        <w:t xml:space="preserve"> – 1</w:t>
      </w:r>
      <w:r w:rsidR="00762F25">
        <w:rPr>
          <w:rFonts w:cstheme="minorHAnsi"/>
          <w:b/>
        </w:rPr>
        <w:t>5</w:t>
      </w:r>
      <w:r w:rsidRPr="00C71BEC">
        <w:rPr>
          <w:rFonts w:cstheme="minorHAnsi"/>
          <w:b/>
        </w:rPr>
        <w:t xml:space="preserve"> October</w:t>
      </w:r>
      <w:r w:rsidR="00D729D0" w:rsidRPr="00C71BEC">
        <w:rPr>
          <w:rFonts w:cstheme="minorHAnsi"/>
          <w:b/>
        </w:rPr>
        <w:t xml:space="preserve"> </w:t>
      </w:r>
      <w:r w:rsidR="00714ACC">
        <w:rPr>
          <w:rFonts w:cstheme="minorHAnsi"/>
          <w:b/>
        </w:rPr>
        <w:t>202</w:t>
      </w:r>
      <w:r w:rsidR="00762F25">
        <w:rPr>
          <w:rFonts w:cstheme="minorHAnsi"/>
          <w:b/>
        </w:rPr>
        <w:t>3</w:t>
      </w:r>
      <w:r w:rsidRPr="00C71BEC">
        <w:rPr>
          <w:rFonts w:cstheme="minorHAnsi"/>
          <w:b/>
        </w:rPr>
        <w:t>.</w:t>
      </w:r>
    </w:p>
    <w:p w14:paraId="7FE7D3B9" w14:textId="77777777" w:rsidR="006E7262" w:rsidRDefault="006E7262" w:rsidP="005A5AC4">
      <w:pPr>
        <w:spacing w:after="0"/>
        <w:jc w:val="both"/>
        <w:rPr>
          <w:rFonts w:ascii="Bebas Kai" w:hAnsi="Bebas Kai" w:cstheme="minorHAnsi"/>
          <w:b/>
          <w:color w:val="F15D3F"/>
          <w:sz w:val="24"/>
          <w:szCs w:val="24"/>
        </w:rPr>
      </w:pPr>
    </w:p>
    <w:p w14:paraId="387E8138" w14:textId="77777777" w:rsidR="00CA0D0F" w:rsidRPr="00D97AE7" w:rsidRDefault="00CA0D0F" w:rsidP="005A5AC4">
      <w:pPr>
        <w:spacing w:after="0"/>
        <w:jc w:val="both"/>
        <w:rPr>
          <w:rFonts w:ascii="Bebas Kai" w:hAnsi="Bebas Kai" w:cstheme="minorHAnsi"/>
          <w:b/>
          <w:color w:val="F15D3F"/>
          <w:sz w:val="24"/>
          <w:szCs w:val="24"/>
        </w:rPr>
      </w:pPr>
    </w:p>
    <w:p w14:paraId="5041D791" w14:textId="3F6BB482" w:rsidR="00222B79" w:rsidRPr="00C80E4D" w:rsidRDefault="00E03A61" w:rsidP="00624BF5">
      <w:pPr>
        <w:pStyle w:val="Heading2"/>
        <w:rPr>
          <w:rFonts w:asciiTheme="minorHAnsi" w:hAnsiTheme="minorHAnsi" w:cstheme="minorHAnsi"/>
          <w:sz w:val="44"/>
          <w:szCs w:val="44"/>
        </w:rPr>
      </w:pPr>
      <w:bookmarkStart w:id="1" w:name="_Toc106802589"/>
      <w:r w:rsidRPr="00C80E4D">
        <w:rPr>
          <w:rFonts w:asciiTheme="minorHAnsi" w:hAnsiTheme="minorHAnsi" w:cstheme="minorHAnsi"/>
          <w:sz w:val="44"/>
          <w:szCs w:val="44"/>
        </w:rPr>
        <w:t>What is Mental Health Week in Tasmania?</w:t>
      </w:r>
      <w:bookmarkEnd w:id="1"/>
    </w:p>
    <w:p w14:paraId="01DC53EB" w14:textId="56954379" w:rsidR="006E7262" w:rsidRDefault="00CA0D0F" w:rsidP="00CA0D0F">
      <w:r w:rsidRPr="00C72DE7">
        <w:t xml:space="preserve">Mental Health Week is part of a national mental health promotion campaign held in October each year, and incorporates World Mental Health Day, held globally on 10 October. The purpose of this awareness week is to engage communities in activities that promote mental health and wellbeing </w:t>
      </w:r>
      <w:proofErr w:type="gramStart"/>
      <w:r w:rsidRPr="00C72DE7">
        <w:t>and also</w:t>
      </w:r>
      <w:proofErr w:type="gramEnd"/>
      <w:r w:rsidRPr="00C72DE7">
        <w:t xml:space="preserve"> increase understanding and reduce stigma about mental illness, and how it impacts on the lives of people in our community.</w:t>
      </w:r>
    </w:p>
    <w:p w14:paraId="0EA3F4AA" w14:textId="77777777" w:rsidR="00CA0D0F" w:rsidRPr="00CA0D0F" w:rsidRDefault="00CA0D0F" w:rsidP="00CA0D0F"/>
    <w:p w14:paraId="48D4DDC1" w14:textId="4BCF90B7" w:rsidR="00E03A61" w:rsidRPr="00C80E4D" w:rsidRDefault="00CA0D0F" w:rsidP="00624BF5">
      <w:pPr>
        <w:pStyle w:val="Heading2"/>
        <w:rPr>
          <w:rFonts w:asciiTheme="minorHAnsi" w:hAnsiTheme="minorHAnsi" w:cstheme="minorHAnsi"/>
          <w:sz w:val="44"/>
          <w:szCs w:val="44"/>
        </w:rPr>
      </w:pPr>
      <w:bookmarkStart w:id="2" w:name="_Toc106802590"/>
      <w:r>
        <w:rPr>
          <w:rFonts w:asciiTheme="minorHAnsi" w:hAnsiTheme="minorHAnsi" w:cstheme="minorHAnsi"/>
          <w:sz w:val="44"/>
          <w:szCs w:val="44"/>
        </w:rPr>
        <w:t xml:space="preserve">Launching </w:t>
      </w:r>
      <w:r w:rsidR="00E03A61" w:rsidRPr="00C80E4D">
        <w:rPr>
          <w:rFonts w:asciiTheme="minorHAnsi" w:hAnsiTheme="minorHAnsi" w:cstheme="minorHAnsi"/>
          <w:sz w:val="44"/>
          <w:szCs w:val="44"/>
        </w:rPr>
        <w:t xml:space="preserve">Mental Health Week </w:t>
      </w:r>
      <w:r w:rsidR="00714ACC" w:rsidRPr="00C80E4D">
        <w:rPr>
          <w:rFonts w:asciiTheme="minorHAnsi" w:hAnsiTheme="minorHAnsi" w:cstheme="minorHAnsi"/>
          <w:sz w:val="44"/>
          <w:szCs w:val="44"/>
        </w:rPr>
        <w:t>202</w:t>
      </w:r>
      <w:bookmarkEnd w:id="2"/>
      <w:r w:rsidR="00504D48">
        <w:rPr>
          <w:rFonts w:asciiTheme="minorHAnsi" w:hAnsiTheme="minorHAnsi" w:cstheme="minorHAnsi"/>
          <w:sz w:val="44"/>
          <w:szCs w:val="44"/>
        </w:rPr>
        <w:t>3</w:t>
      </w:r>
    </w:p>
    <w:p w14:paraId="77ED44BC" w14:textId="77777777" w:rsidR="00CA0D0F" w:rsidRDefault="00CA0D0F" w:rsidP="00CA0D0F">
      <w:bookmarkStart w:id="3" w:name="_Know_your_audience"/>
      <w:bookmarkEnd w:id="3"/>
      <w:r>
        <w:t>To launch Mental Health Week in Tasmania this year, MHCT will be travelling around the state to hear from the community about the little things they do to look after their mental health and wellbeing.</w:t>
      </w:r>
    </w:p>
    <w:p w14:paraId="6472E4D8" w14:textId="77777777" w:rsidR="00CA0D0F" w:rsidRDefault="00CA0D0F" w:rsidP="00CA0D0F">
      <w:r>
        <w:t xml:space="preserve">As part of the </w:t>
      </w:r>
      <w:proofErr w:type="gramStart"/>
      <w:r>
        <w:t>tour</w:t>
      </w:r>
      <w:proofErr w:type="gramEnd"/>
      <w:r>
        <w:t xml:space="preserve"> we will be setting up in Burnie, Hobart and Launceston with a large Mental Health Week banner, and inviting Tasmanians to write on it an activity they do that has a positive impact on their mental wellbeing.</w:t>
      </w:r>
    </w:p>
    <w:p w14:paraId="26C218BF" w14:textId="77777777" w:rsidR="00CA0D0F" w:rsidRDefault="00CA0D0F" w:rsidP="00CA0D0F">
      <w:r>
        <w:t xml:space="preserve">This could be anything from going for a run, to taking a nice warm bath, to going to bed early and getting a good night’s sleep. </w:t>
      </w:r>
    </w:p>
    <w:p w14:paraId="7F3C2EE6" w14:textId="77777777" w:rsidR="00CA0D0F" w:rsidRDefault="00CA0D0F" w:rsidP="00CA0D0F">
      <w:r>
        <w:t xml:space="preserve">As we are only able to make it in person to a few locations, we have created resources for a DIY version of the activity so that schools, workplaces, </w:t>
      </w:r>
      <w:proofErr w:type="gramStart"/>
      <w:r>
        <w:t>clubs</w:t>
      </w:r>
      <w:proofErr w:type="gramEnd"/>
      <w:r>
        <w:t xml:space="preserve"> and other groups can join in and help us reach our target of 10,000 Tasmanians. These are available from the </w:t>
      </w:r>
      <w:hyperlink r:id="rId13" w:history="1">
        <w:r w:rsidRPr="007A574D">
          <w:rPr>
            <w:rStyle w:val="Hyperlink"/>
          </w:rPr>
          <w:t xml:space="preserve">Mental Health Council website </w:t>
        </w:r>
      </w:hyperlink>
      <w:r>
        <w:t xml:space="preserve">and include simple instructions on how to set it up. </w:t>
      </w:r>
    </w:p>
    <w:p w14:paraId="048612E8" w14:textId="70F0F148" w:rsidR="00C53810" w:rsidRDefault="000F159C" w:rsidP="00C53810">
      <w:pPr>
        <w:spacing w:after="0"/>
        <w:rPr>
          <w:rFonts w:cstheme="minorHAnsi"/>
          <w:highlight w:val="yellow"/>
        </w:rPr>
      </w:pPr>
      <w:r>
        <w:rPr>
          <w:noProof/>
        </w:rPr>
        <mc:AlternateContent>
          <mc:Choice Requires="wps">
            <w:drawing>
              <wp:anchor distT="0" distB="0" distL="114300" distR="114300" simplePos="0" relativeHeight="251658242" behindDoc="0" locked="0" layoutInCell="1" allowOverlap="1" wp14:anchorId="267D7A01" wp14:editId="66654EAA">
                <wp:simplePos x="0" y="0"/>
                <wp:positionH relativeFrom="column">
                  <wp:posOffset>-2540</wp:posOffset>
                </wp:positionH>
                <wp:positionV relativeFrom="paragraph">
                  <wp:posOffset>4915535</wp:posOffset>
                </wp:positionV>
                <wp:extent cx="5731510" cy="6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47A721E8" w14:textId="6FCC2817" w:rsidR="000F159C" w:rsidRPr="006166CB" w:rsidRDefault="000F159C" w:rsidP="000F159C">
                            <w:pPr>
                              <w:pStyle w:val="Caption"/>
                              <w:jc w:val="center"/>
                              <w:rPr>
                                <w:rFonts w:cstheme="minorHAnsi"/>
                                <w:noProof/>
                              </w:rPr>
                            </w:pPr>
                            <w:r>
                              <w:rPr>
                                <w:rFonts w:cstheme="minorHAnsi"/>
                                <w:noProof/>
                              </w:rPr>
                              <w:fldChar w:fldCharType="begin"/>
                            </w:r>
                            <w:r>
                              <w:rPr>
                                <w:rFonts w:cstheme="minorHAnsi"/>
                                <w:noProof/>
                              </w:rPr>
                              <w:instrText xml:space="preserve"> SEQ Figure \* ARABIC </w:instrText>
                            </w:r>
                            <w:r>
                              <w:rPr>
                                <w:rFonts w:cstheme="minorHAnsi"/>
                                <w:noProof/>
                              </w:rPr>
                              <w:fldChar w:fldCharType="separate"/>
                            </w:r>
                            <w:r w:rsidR="001E377D">
                              <w:rPr>
                                <w:rFonts w:cstheme="minorHAnsi"/>
                                <w:noProof/>
                              </w:rPr>
                              <w:t>1</w:t>
                            </w:r>
                            <w:r>
                              <w:rPr>
                                <w:rFonts w:cstheme="minorHAnsi"/>
                                <w:noProof/>
                              </w:rPr>
                              <w:fldChar w:fldCharType="end"/>
                            </w:r>
                            <w:r>
                              <w:t xml:space="preserve"> Participants </w:t>
                            </w:r>
                            <w:r w:rsidR="00A80C8D">
                              <w:t>attending Break O’Day Council’s</w:t>
                            </w:r>
                            <w:r>
                              <w:t xml:space="preserve"> '</w:t>
                            </w:r>
                            <w:r w:rsidR="00A80C8D">
                              <w:t>Festival of Wellbeing</w:t>
                            </w:r>
                            <w:r>
                              <w:t xml:space="preserve">' in </w:t>
                            </w:r>
                            <w:r w:rsidR="00BE2F52">
                              <w:t>St Helens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7D7A01" id="Text Box 12" o:spid="_x0000_s1028" type="#_x0000_t202" style="position:absolute;margin-left:-.2pt;margin-top:387.05pt;width:451.3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" stroked="f">
                <v:textbox style="mso-fit-shape-to-text:t" inset="0,0,0,0">
                  <w:txbxContent>
                    <w:p w14:paraId="47A721E8" w14:textId="6FCC2817" w:rsidR="000F159C" w:rsidRPr="006166CB" w:rsidRDefault="000F159C" w:rsidP="000F159C">
                      <w:pPr>
                        <w:pStyle w:val="Caption"/>
                        <w:jc w:val="center"/>
                        <w:rPr>
                          <w:rFonts w:cstheme="minorHAnsi"/>
                          <w:noProof/>
                        </w:rPr>
                      </w:pPr>
                      <w:r>
                        <w:rPr>
                          <w:rFonts w:cstheme="minorHAnsi"/>
                          <w:noProof/>
                        </w:rPr>
                        <w:fldChar w:fldCharType="begin"/>
                      </w:r>
                      <w:r>
                        <w:rPr>
                          <w:rFonts w:cstheme="minorHAnsi"/>
                          <w:noProof/>
                        </w:rPr>
                        <w:instrText xml:space="preserve"> SEQ Figure \* ARABIC </w:instrText>
                      </w:r>
                      <w:r>
                        <w:rPr>
                          <w:rFonts w:cstheme="minorHAnsi"/>
                          <w:noProof/>
                        </w:rPr>
                        <w:fldChar w:fldCharType="separate"/>
                      </w:r>
                      <w:r w:rsidR="001E377D">
                        <w:rPr>
                          <w:rFonts w:cstheme="minorHAnsi"/>
                          <w:noProof/>
                        </w:rPr>
                        <w:t>1</w:t>
                      </w:r>
                      <w:r>
                        <w:rPr>
                          <w:rFonts w:cstheme="minorHAnsi"/>
                          <w:noProof/>
                        </w:rPr>
                        <w:fldChar w:fldCharType="end"/>
                      </w:r>
                      <w:r>
                        <w:t xml:space="preserve"> Participants </w:t>
                      </w:r>
                      <w:r w:rsidR="00A80C8D">
                        <w:t>attending Break O’Day Council’s</w:t>
                      </w:r>
                      <w:r>
                        <w:t xml:space="preserve"> '</w:t>
                      </w:r>
                      <w:r w:rsidR="00A80C8D">
                        <w:t>Festival of Wellbeing</w:t>
                      </w:r>
                      <w:r>
                        <w:t xml:space="preserve">' in </w:t>
                      </w:r>
                      <w:r w:rsidR="00BE2F52">
                        <w:t>St Helens</w:t>
                      </w:r>
                    </w:p>
                  </w:txbxContent>
                </v:textbox>
              </v:shape>
            </w:pict>
          </mc:Fallback>
        </mc:AlternateContent>
      </w:r>
      <w:r w:rsidR="00C53810">
        <w:rPr>
          <w:rFonts w:cstheme="minorHAnsi"/>
          <w:highlight w:val="yellow"/>
        </w:rPr>
        <w:br w:type="page"/>
      </w:r>
    </w:p>
    <w:p w14:paraId="22CD0032" w14:textId="6B3FD3A1" w:rsidR="00E03A61" w:rsidRPr="00C80E4D" w:rsidRDefault="00CA0D0F" w:rsidP="00624BF5">
      <w:pPr>
        <w:pStyle w:val="Heading2"/>
        <w:rPr>
          <w:rFonts w:asciiTheme="minorHAnsi" w:hAnsiTheme="minorHAnsi" w:cstheme="minorHAnsi"/>
          <w:sz w:val="44"/>
          <w:szCs w:val="44"/>
        </w:rPr>
      </w:pPr>
      <w:r>
        <w:rPr>
          <w:rFonts w:asciiTheme="minorHAnsi" w:hAnsiTheme="minorHAnsi" w:cstheme="minorHAnsi"/>
          <w:sz w:val="44"/>
          <w:szCs w:val="44"/>
        </w:rPr>
        <w:lastRenderedPageBreak/>
        <w:t>How to show your support</w:t>
      </w:r>
    </w:p>
    <w:p w14:paraId="3D63BBB4" w14:textId="77777777" w:rsidR="00CA0D0F" w:rsidRDefault="00CA0D0F" w:rsidP="00CA0D0F">
      <w:pPr>
        <w:spacing w:after="160" w:line="259" w:lineRule="auto"/>
        <w:rPr>
          <w:b/>
          <w:bCs/>
        </w:rPr>
      </w:pPr>
    </w:p>
    <w:p w14:paraId="2E478001" w14:textId="516307A6" w:rsidR="00CA0D0F" w:rsidRPr="00BE4BA0" w:rsidRDefault="00CA0D0F" w:rsidP="00CA0D0F">
      <w:pPr>
        <w:spacing w:after="160" w:line="259" w:lineRule="auto"/>
        <w:rPr>
          <w:rFonts w:eastAsiaTheme="majorEastAsia" w:cstheme="minorHAnsi"/>
          <w:b/>
          <w:color w:val="E36C0A" w:themeColor="accent6" w:themeShade="BF"/>
          <w:sz w:val="24"/>
          <w:szCs w:val="24"/>
        </w:rPr>
      </w:pPr>
      <w:r w:rsidRPr="00BE4BA0">
        <w:rPr>
          <w:rFonts w:eastAsiaTheme="majorEastAsia" w:cstheme="minorHAnsi"/>
          <w:b/>
          <w:bCs/>
          <w:color w:val="E36C0A" w:themeColor="accent6" w:themeShade="BF"/>
          <w:sz w:val="24"/>
          <w:szCs w:val="24"/>
        </w:rPr>
        <w:t>Help us reach our</w:t>
      </w:r>
      <w:r w:rsidR="00053384" w:rsidRPr="00BE4BA0">
        <w:rPr>
          <w:rFonts w:eastAsiaTheme="majorEastAsia" w:cstheme="minorHAnsi"/>
          <w:b/>
          <w:bCs/>
          <w:color w:val="E36C0A" w:themeColor="accent6" w:themeShade="BF"/>
          <w:sz w:val="24"/>
          <w:szCs w:val="24"/>
        </w:rPr>
        <w:t xml:space="preserve"> launch</w:t>
      </w:r>
      <w:r w:rsidRPr="00BE4BA0">
        <w:rPr>
          <w:rFonts w:eastAsiaTheme="majorEastAsia" w:cstheme="minorHAnsi"/>
          <w:b/>
          <w:bCs/>
          <w:color w:val="E36C0A" w:themeColor="accent6" w:themeShade="BF"/>
          <w:sz w:val="24"/>
          <w:szCs w:val="24"/>
        </w:rPr>
        <w:t xml:space="preserve"> goal of </w:t>
      </w:r>
      <w:r w:rsidR="00467B30" w:rsidRPr="00BE4BA0">
        <w:rPr>
          <w:rFonts w:eastAsiaTheme="majorEastAsia" w:cstheme="minorHAnsi"/>
          <w:b/>
          <w:bCs/>
          <w:color w:val="E36C0A" w:themeColor="accent6" w:themeShade="BF"/>
          <w:sz w:val="24"/>
          <w:szCs w:val="24"/>
        </w:rPr>
        <w:t>hearing from</w:t>
      </w:r>
      <w:r w:rsidRPr="00BE4BA0">
        <w:rPr>
          <w:rFonts w:eastAsiaTheme="majorEastAsia" w:cstheme="minorHAnsi"/>
          <w:b/>
          <w:bCs/>
          <w:color w:val="E36C0A" w:themeColor="accent6" w:themeShade="BF"/>
          <w:sz w:val="24"/>
          <w:szCs w:val="24"/>
        </w:rPr>
        <w:t xml:space="preserve"> 10,000 Tasmanians</w:t>
      </w:r>
      <w:r w:rsidR="00053384" w:rsidRPr="00BE4BA0">
        <w:rPr>
          <w:rFonts w:eastAsiaTheme="majorEastAsia" w:cstheme="minorHAnsi"/>
          <w:b/>
          <w:bCs/>
          <w:color w:val="E36C0A" w:themeColor="accent6" w:themeShade="BF"/>
          <w:sz w:val="24"/>
          <w:szCs w:val="24"/>
        </w:rPr>
        <w:t>!</w:t>
      </w:r>
      <w:r w:rsidRPr="00BE4BA0">
        <w:rPr>
          <w:rFonts w:eastAsiaTheme="majorEastAsia" w:cstheme="minorHAnsi"/>
          <w:b/>
          <w:bCs/>
          <w:color w:val="E36C0A" w:themeColor="accent6" w:themeShade="BF"/>
          <w:sz w:val="24"/>
          <w:szCs w:val="24"/>
        </w:rPr>
        <w:t xml:space="preserve"> </w:t>
      </w:r>
    </w:p>
    <w:p w14:paraId="08066D2D" w14:textId="6F50B341" w:rsidR="00CA0D0F" w:rsidRDefault="00CA0D0F" w:rsidP="00BE4BA0">
      <w:pPr>
        <w:spacing w:after="160" w:line="259" w:lineRule="auto"/>
        <w:ind w:left="360"/>
      </w:pPr>
      <w:r>
        <w:rPr>
          <w:b/>
          <w:bCs/>
        </w:rPr>
        <w:t>Join in</w:t>
      </w:r>
      <w:r>
        <w:t xml:space="preserve"> in-person during our launch tour. We’ll be in Hobart on 4</w:t>
      </w:r>
      <w:r w:rsidRPr="006C2202">
        <w:rPr>
          <w:vertAlign w:val="superscript"/>
        </w:rPr>
        <w:t>th</w:t>
      </w:r>
      <w:r>
        <w:t xml:space="preserve"> October, Burnie on 5</w:t>
      </w:r>
      <w:r w:rsidRPr="006C2202">
        <w:rPr>
          <w:vertAlign w:val="superscript"/>
        </w:rPr>
        <w:t>th</w:t>
      </w:r>
      <w:r>
        <w:t xml:space="preserve"> October, and Launceston on 6</w:t>
      </w:r>
      <w:r w:rsidRPr="006C2202">
        <w:rPr>
          <w:vertAlign w:val="superscript"/>
        </w:rPr>
        <w:t>th</w:t>
      </w:r>
      <w:r>
        <w:t xml:space="preserve"> October.</w:t>
      </w:r>
    </w:p>
    <w:p w14:paraId="3782AC86" w14:textId="77777777" w:rsidR="00CA0D0F" w:rsidRDefault="00CA0D0F" w:rsidP="00BE4BA0">
      <w:pPr>
        <w:numPr>
          <w:ilvl w:val="0"/>
          <w:numId w:val="33"/>
        </w:numPr>
        <w:tabs>
          <w:tab w:val="clear" w:pos="720"/>
          <w:tab w:val="num" w:pos="1080"/>
        </w:tabs>
        <w:spacing w:after="160" w:line="259" w:lineRule="auto"/>
        <w:ind w:left="1080"/>
      </w:pPr>
      <w:r w:rsidRPr="00CA0D0F">
        <w:rPr>
          <w:b/>
          <w:bCs/>
        </w:rPr>
        <w:t>Hobart</w:t>
      </w:r>
      <w:r w:rsidRPr="00CA0D0F">
        <w:t>, 4th October, 10am-12pm, Elizabeth Mall</w:t>
      </w:r>
    </w:p>
    <w:p w14:paraId="7B6BBD79" w14:textId="77777777" w:rsidR="00CA0D0F" w:rsidRDefault="00CA0D0F" w:rsidP="00BE4BA0">
      <w:pPr>
        <w:numPr>
          <w:ilvl w:val="0"/>
          <w:numId w:val="33"/>
        </w:numPr>
        <w:tabs>
          <w:tab w:val="clear" w:pos="720"/>
          <w:tab w:val="num" w:pos="1080"/>
        </w:tabs>
        <w:spacing w:after="160" w:line="259" w:lineRule="auto"/>
        <w:ind w:left="1080"/>
      </w:pPr>
      <w:r w:rsidRPr="00CA0D0F">
        <w:rPr>
          <w:b/>
          <w:bCs/>
        </w:rPr>
        <w:t>Burnie</w:t>
      </w:r>
      <w:r w:rsidRPr="00CA0D0F">
        <w:t>, 5th October, 10am-12pm, Marine Terrace Car Park Plaza</w:t>
      </w:r>
    </w:p>
    <w:p w14:paraId="5E1AA79D" w14:textId="382EEDF6" w:rsidR="00CA0D0F" w:rsidRPr="00C70F9F" w:rsidRDefault="00CA0D0F" w:rsidP="00BE4BA0">
      <w:pPr>
        <w:numPr>
          <w:ilvl w:val="0"/>
          <w:numId w:val="33"/>
        </w:numPr>
        <w:tabs>
          <w:tab w:val="clear" w:pos="720"/>
          <w:tab w:val="num" w:pos="1080"/>
        </w:tabs>
        <w:spacing w:after="160" w:line="259" w:lineRule="auto"/>
        <w:ind w:left="1080"/>
      </w:pPr>
      <w:r w:rsidRPr="00CA0D0F">
        <w:rPr>
          <w:b/>
          <w:bCs/>
        </w:rPr>
        <w:t>Launceston</w:t>
      </w:r>
      <w:r w:rsidRPr="00CA0D0F">
        <w:t>, 6th October, 10am-12pm, Brisbane St Mall</w:t>
      </w:r>
    </w:p>
    <w:p w14:paraId="642F2A96" w14:textId="77777777" w:rsidR="00CA0D0F" w:rsidRDefault="00CA0D0F" w:rsidP="00BE4BA0">
      <w:pPr>
        <w:spacing w:after="160" w:line="259" w:lineRule="auto"/>
        <w:ind w:left="360"/>
        <w:rPr>
          <w:b/>
          <w:bCs/>
        </w:rPr>
      </w:pPr>
    </w:p>
    <w:p w14:paraId="1B99EB3E" w14:textId="6A7D611C" w:rsidR="00053384" w:rsidRDefault="001B4E54" w:rsidP="00BE4BA0">
      <w:pPr>
        <w:spacing w:after="160" w:line="259" w:lineRule="auto"/>
        <w:ind w:left="360"/>
      </w:pPr>
      <w:r>
        <w:rPr>
          <w:b/>
          <w:bCs/>
        </w:rPr>
        <w:t>…o</w:t>
      </w:r>
      <w:r w:rsidR="00BE4BA0" w:rsidRPr="00BE4BA0">
        <w:rPr>
          <w:b/>
          <w:bCs/>
        </w:rPr>
        <w:t>r run your own!</w:t>
      </w:r>
      <w:r w:rsidR="00BE4BA0">
        <w:t xml:space="preserve"> </w:t>
      </w:r>
      <w:r w:rsidR="007C2B59">
        <w:t>Unfortunately, we can’t visit everywhere, so w</w:t>
      </w:r>
      <w:r w:rsidR="00053384">
        <w:t>e know that not everyone will be able to make it in</w:t>
      </w:r>
      <w:r w:rsidR="00061426">
        <w:t>-person</w:t>
      </w:r>
      <w:r w:rsidR="007C2B59">
        <w:t>.</w:t>
      </w:r>
      <w:r w:rsidR="00061426">
        <w:t xml:space="preserve"> </w:t>
      </w:r>
      <w:r w:rsidR="007C2B59">
        <w:t>That’s why</w:t>
      </w:r>
      <w:r w:rsidR="00061426">
        <w:t xml:space="preserve"> we’ve created a version of the activity that you can run at your school, workplace, or club. </w:t>
      </w:r>
      <w:r w:rsidR="00053384">
        <w:t xml:space="preserve">Learn more and download the activity </w:t>
      </w:r>
      <w:hyperlink r:id="rId14" w:history="1">
        <w:r w:rsidR="00053384" w:rsidRPr="000456FB">
          <w:rPr>
            <w:rStyle w:val="Hyperlink"/>
          </w:rPr>
          <w:t>here</w:t>
        </w:r>
      </w:hyperlink>
      <w:r w:rsidR="00053384">
        <w:t>.</w:t>
      </w:r>
    </w:p>
    <w:p w14:paraId="3C1F6607" w14:textId="77777777" w:rsidR="00053384" w:rsidRDefault="00053384" w:rsidP="00CA0D0F">
      <w:pPr>
        <w:spacing w:after="160" w:line="259" w:lineRule="auto"/>
        <w:rPr>
          <w:b/>
          <w:bCs/>
        </w:rPr>
      </w:pPr>
    </w:p>
    <w:p w14:paraId="7996FD68" w14:textId="50A4076E" w:rsidR="00CA0D0F" w:rsidRPr="00C70F9F" w:rsidRDefault="00CA0D0F" w:rsidP="00CA0D0F">
      <w:pPr>
        <w:spacing w:after="160" w:line="259" w:lineRule="auto"/>
      </w:pPr>
      <w:r w:rsidRPr="00BE4BA0">
        <w:rPr>
          <w:rFonts w:eastAsiaTheme="majorEastAsia" w:cstheme="minorHAnsi"/>
          <w:b/>
          <w:color w:val="E36C0A" w:themeColor="accent6" w:themeShade="BF"/>
          <w:sz w:val="24"/>
          <w:szCs w:val="24"/>
        </w:rPr>
        <w:t xml:space="preserve">Host your own MHW event. </w:t>
      </w:r>
      <w:hyperlink r:id="rId15" w:tgtFrame="_blank" w:history="1">
        <w:r w:rsidRPr="00766635">
          <w:rPr>
            <w:rStyle w:val="Hyperlink"/>
          </w:rPr>
          <w:t>Register</w:t>
        </w:r>
      </w:hyperlink>
      <w:r w:rsidRPr="00C70F9F">
        <w:t xml:space="preserve"> your MHW event or activity on our online program. </w:t>
      </w:r>
      <w:r w:rsidR="00C065F5">
        <w:t xml:space="preserve">We also have an </w:t>
      </w:r>
      <w:hyperlink r:id="rId16" w:history="1">
        <w:r w:rsidR="00C065F5" w:rsidRPr="00017C1F">
          <w:rPr>
            <w:rStyle w:val="Hyperlink"/>
          </w:rPr>
          <w:t>Event</w:t>
        </w:r>
        <w:r w:rsidR="00162BFB" w:rsidRPr="00017C1F">
          <w:rPr>
            <w:rStyle w:val="Hyperlink"/>
          </w:rPr>
          <w:t xml:space="preserve"> Planning</w:t>
        </w:r>
        <w:r w:rsidR="00C065F5" w:rsidRPr="00017C1F">
          <w:rPr>
            <w:rStyle w:val="Hyperlink"/>
          </w:rPr>
          <w:t xml:space="preserve"> Kit</w:t>
        </w:r>
      </w:hyperlink>
      <w:r w:rsidR="00C065F5">
        <w:t xml:space="preserve"> to help you plan and run a successful activity. </w:t>
      </w:r>
    </w:p>
    <w:p w14:paraId="0B171703" w14:textId="77777777" w:rsidR="00CA0D0F" w:rsidRDefault="00CA0D0F" w:rsidP="00CA0D0F">
      <w:pPr>
        <w:spacing w:after="160" w:line="259" w:lineRule="auto"/>
        <w:rPr>
          <w:b/>
          <w:bCs/>
        </w:rPr>
      </w:pPr>
    </w:p>
    <w:p w14:paraId="3084897A" w14:textId="0081B55B" w:rsidR="00CA0D0F" w:rsidRDefault="00CA0D0F" w:rsidP="00CA0D0F">
      <w:pPr>
        <w:spacing w:after="160" w:line="259" w:lineRule="auto"/>
      </w:pPr>
      <w:r w:rsidRPr="00BE4BA0">
        <w:rPr>
          <w:rFonts w:eastAsiaTheme="majorEastAsia" w:cstheme="minorHAnsi"/>
          <w:b/>
          <w:color w:val="E36C0A" w:themeColor="accent6" w:themeShade="BF"/>
          <w:sz w:val="24"/>
          <w:szCs w:val="24"/>
        </w:rPr>
        <w:t>Explore the events and activities happening during MHW and get involved</w:t>
      </w:r>
      <w:r w:rsidRPr="00BE4BA0">
        <w:rPr>
          <w:rFonts w:eastAsiaTheme="majorEastAsia" w:cstheme="minorHAnsi"/>
          <w:color w:val="E36C0A" w:themeColor="accent6" w:themeShade="BF"/>
          <w:sz w:val="24"/>
          <w:szCs w:val="24"/>
        </w:rPr>
        <w:t>.</w:t>
      </w:r>
      <w:r>
        <w:t xml:space="preserve"> There are heaps of fun, family friendly events happening around the state. </w:t>
      </w:r>
      <w:hyperlink r:id="rId17" w:history="1">
        <w:r w:rsidRPr="00D43490">
          <w:rPr>
            <w:rStyle w:val="Hyperlink"/>
          </w:rPr>
          <w:t>Check the program</w:t>
        </w:r>
      </w:hyperlink>
      <w:r>
        <w:t xml:space="preserve"> to find what’s happening near you.</w:t>
      </w:r>
    </w:p>
    <w:p w14:paraId="4FA052B5" w14:textId="77777777" w:rsidR="00CA0D0F" w:rsidRDefault="00CA0D0F" w:rsidP="00CA0D0F">
      <w:pPr>
        <w:spacing w:after="160" w:line="259" w:lineRule="auto"/>
        <w:rPr>
          <w:b/>
          <w:bCs/>
        </w:rPr>
      </w:pPr>
    </w:p>
    <w:p w14:paraId="679AC930" w14:textId="0FDA955A" w:rsidR="00CA0D0F" w:rsidRDefault="00CA0D0F" w:rsidP="00CA0D0F">
      <w:pPr>
        <w:spacing w:after="160" w:line="259" w:lineRule="auto"/>
      </w:pPr>
      <w:r w:rsidRPr="00BE4BA0">
        <w:rPr>
          <w:rFonts w:eastAsiaTheme="majorEastAsia" w:cstheme="minorHAnsi"/>
          <w:b/>
          <w:color w:val="E36C0A" w:themeColor="accent6" w:themeShade="BF"/>
          <w:sz w:val="24"/>
          <w:szCs w:val="24"/>
        </w:rPr>
        <w:t>Spread the word!</w:t>
      </w:r>
      <w:r>
        <w:rPr>
          <w:b/>
          <w:bCs/>
        </w:rPr>
        <w:t xml:space="preserve"> </w:t>
      </w:r>
      <w:r w:rsidRPr="0071546A">
        <w:t xml:space="preserve">You can download social media tiles, email banners, Zoom/Teams </w:t>
      </w:r>
      <w:proofErr w:type="gramStart"/>
      <w:r w:rsidRPr="0071546A">
        <w:t>background</w:t>
      </w:r>
      <w:proofErr w:type="gramEnd"/>
      <w:r w:rsidRPr="0071546A">
        <w:t xml:space="preserve"> and other resources </w:t>
      </w:r>
      <w:hyperlink r:id="rId18" w:history="1">
        <w:r w:rsidRPr="000D6E8E">
          <w:rPr>
            <w:rStyle w:val="Hyperlink"/>
          </w:rPr>
          <w:t>on our website, here</w:t>
        </w:r>
      </w:hyperlink>
      <w:r w:rsidRPr="0071546A">
        <w:t>. We’ve also created some</w:t>
      </w:r>
      <w:r>
        <w:t xml:space="preserve"> suggested social media and newsletter copy down below to go along with them, below. </w:t>
      </w:r>
    </w:p>
    <w:p w14:paraId="3BB8944F" w14:textId="5DE59493" w:rsidR="00C53810" w:rsidRDefault="00C53810">
      <w:pPr>
        <w:rPr>
          <w:rFonts w:cstheme="minorHAnsi"/>
          <w:b/>
        </w:rPr>
      </w:pPr>
      <w:r>
        <w:rPr>
          <w:rFonts w:cstheme="minorHAnsi"/>
          <w:b/>
        </w:rPr>
        <w:br w:type="page"/>
      </w:r>
    </w:p>
    <w:p w14:paraId="7BA2FED8" w14:textId="03A0F9BE" w:rsidR="00162896" w:rsidRPr="00C80E4D" w:rsidRDefault="00CA0D0F" w:rsidP="00624BF5">
      <w:pPr>
        <w:pStyle w:val="Heading2"/>
        <w:rPr>
          <w:rFonts w:asciiTheme="minorHAnsi" w:hAnsiTheme="minorHAnsi" w:cstheme="minorHAnsi"/>
          <w:sz w:val="44"/>
          <w:szCs w:val="44"/>
        </w:rPr>
      </w:pPr>
      <w:bookmarkStart w:id="4" w:name="_Toc106802592"/>
      <w:r>
        <w:rPr>
          <w:rFonts w:asciiTheme="minorHAnsi" w:hAnsiTheme="minorHAnsi" w:cstheme="minorHAnsi"/>
          <w:sz w:val="44"/>
          <w:szCs w:val="44"/>
        </w:rPr>
        <w:lastRenderedPageBreak/>
        <w:t xml:space="preserve">Suggested promotional </w:t>
      </w:r>
      <w:proofErr w:type="gramStart"/>
      <w:r>
        <w:rPr>
          <w:rFonts w:asciiTheme="minorHAnsi" w:hAnsiTheme="minorHAnsi" w:cstheme="minorHAnsi"/>
          <w:sz w:val="44"/>
          <w:szCs w:val="44"/>
        </w:rPr>
        <w:t>content</w:t>
      </w:r>
      <w:bookmarkEnd w:id="4"/>
      <w:proofErr w:type="gramEnd"/>
    </w:p>
    <w:p w14:paraId="66939CB2" w14:textId="3570EEFF" w:rsidR="00F0458B" w:rsidRPr="007717B9" w:rsidRDefault="00CA0D0F" w:rsidP="00CA0D0F">
      <w:pPr>
        <w:spacing w:after="0"/>
        <w:jc w:val="both"/>
        <w:rPr>
          <w:rFonts w:cstheme="minorHAnsi"/>
        </w:rPr>
      </w:pPr>
      <w:r>
        <w:rPr>
          <w:rFonts w:cstheme="minorHAnsi"/>
        </w:rPr>
        <w:t xml:space="preserve">You can share the following suggested posts with images, logos, etc. available from our </w:t>
      </w:r>
      <w:hyperlink r:id="rId19" w:history="1">
        <w:r w:rsidRPr="00CA0D0F">
          <w:rPr>
            <w:rStyle w:val="Hyperlink"/>
            <w:rFonts w:cstheme="minorHAnsi"/>
          </w:rPr>
          <w:t>website</w:t>
        </w:r>
      </w:hyperlink>
      <w:r>
        <w:rPr>
          <w:rFonts w:cstheme="minorHAnsi"/>
        </w:rPr>
        <w:t xml:space="preserve">. </w:t>
      </w:r>
    </w:p>
    <w:p w14:paraId="5327CEBF" w14:textId="0DFBE82C" w:rsidR="00D77D51" w:rsidRDefault="00D77D51" w:rsidP="007717B9">
      <w:pPr>
        <w:spacing w:after="0"/>
        <w:jc w:val="both"/>
        <w:rPr>
          <w:rFonts w:cstheme="minorHAnsi"/>
        </w:rPr>
      </w:pPr>
    </w:p>
    <w:p w14:paraId="39580D2A" w14:textId="3CA51DE7" w:rsidR="00FA27B8" w:rsidRPr="008C3A85" w:rsidRDefault="00CA0D0F" w:rsidP="007717B9">
      <w:pPr>
        <w:spacing w:after="0"/>
        <w:jc w:val="both"/>
        <w:rPr>
          <w:rFonts w:cstheme="minorHAnsi"/>
          <w:b/>
          <w:bCs/>
          <w:color w:val="E36C0A" w:themeColor="accent6" w:themeShade="BF"/>
        </w:rPr>
      </w:pPr>
      <w:r>
        <w:rPr>
          <w:rFonts w:cstheme="minorHAnsi"/>
          <w:b/>
          <w:bCs/>
          <w:color w:val="E36C0A" w:themeColor="accent6" w:themeShade="BF"/>
        </w:rPr>
        <w:t xml:space="preserve">Suggested social media post </w:t>
      </w:r>
      <w:r w:rsidRPr="00CA0D0F">
        <w:rPr>
          <w:rFonts w:cstheme="minorHAnsi"/>
          <w:b/>
          <w:bCs/>
          <w:i/>
          <w:iCs/>
          <w:color w:val="E36C0A" w:themeColor="accent6" w:themeShade="BF"/>
          <w:u w:val="single"/>
        </w:rPr>
        <w:t>in the lead-up</w:t>
      </w:r>
      <w:r>
        <w:rPr>
          <w:rFonts w:cstheme="minorHAnsi"/>
          <w:b/>
          <w:bCs/>
          <w:color w:val="E36C0A" w:themeColor="accent6" w:themeShade="BF"/>
        </w:rPr>
        <w:t xml:space="preserve"> to Mental Health Week</w:t>
      </w:r>
      <w:r w:rsidR="008C3A85" w:rsidRPr="008C3A85">
        <w:rPr>
          <w:rFonts w:cstheme="minorHAnsi"/>
          <w:b/>
          <w:bCs/>
          <w:color w:val="E36C0A" w:themeColor="accent6" w:themeShade="BF"/>
        </w:rPr>
        <w:t>:</w:t>
      </w:r>
    </w:p>
    <w:p w14:paraId="1BAA3D7A" w14:textId="77777777" w:rsidR="00CA0D0F" w:rsidRPr="00105236" w:rsidRDefault="00CA0D0F" w:rsidP="00CA0D0F">
      <w:pPr>
        <w:rPr>
          <w:i/>
          <w:iCs/>
        </w:rPr>
      </w:pPr>
      <w:r w:rsidRPr="00105236">
        <w:rPr>
          <w:i/>
          <w:iCs/>
        </w:rPr>
        <w:t>Mental Health Week in Tasmania this year will run from 7 – 15 October. The theme for Mental Health Week is ‘Awareness, Belonging, Connection’.</w:t>
      </w:r>
    </w:p>
    <w:p w14:paraId="6D053F05" w14:textId="77777777" w:rsidR="00CA0D0F" w:rsidRPr="00105236" w:rsidRDefault="00CA0D0F" w:rsidP="00CA0D0F">
      <w:pPr>
        <w:rPr>
          <w:i/>
          <w:iCs/>
        </w:rPr>
      </w:pPr>
      <w:r w:rsidRPr="00105236">
        <w:rPr>
          <w:i/>
          <w:iCs/>
        </w:rPr>
        <w:t xml:space="preserve">The purpose of this awareness week is to engage communities in activities that promote mental health and wellbeing </w:t>
      </w:r>
      <w:proofErr w:type="gramStart"/>
      <w:r w:rsidRPr="00105236">
        <w:rPr>
          <w:i/>
          <w:iCs/>
        </w:rPr>
        <w:t>and also</w:t>
      </w:r>
      <w:proofErr w:type="gramEnd"/>
      <w:r w:rsidRPr="00105236">
        <w:rPr>
          <w:i/>
          <w:iCs/>
        </w:rPr>
        <w:t xml:space="preserve"> increase understanding and reduce stigma about mental illness, and how it impacts on the lives of people in our community.</w:t>
      </w:r>
    </w:p>
    <w:p w14:paraId="7D4F8A84" w14:textId="77777777" w:rsidR="00CA0D0F" w:rsidRPr="00105236" w:rsidRDefault="00CA0D0F" w:rsidP="00CA0D0F">
      <w:pPr>
        <w:rPr>
          <w:i/>
          <w:iCs/>
        </w:rPr>
      </w:pPr>
      <w:r w:rsidRPr="00105236">
        <w:rPr>
          <w:i/>
          <w:iCs/>
        </w:rPr>
        <w:t xml:space="preserve">Events and activities will be held across the state, and we want you to be part of it! </w:t>
      </w:r>
    </w:p>
    <w:p w14:paraId="6F81D2C6" w14:textId="77777777" w:rsidR="00CA0D0F" w:rsidRPr="00105236" w:rsidRDefault="00CA0D0F" w:rsidP="00CA0D0F">
      <w:pPr>
        <w:rPr>
          <w:i/>
          <w:iCs/>
        </w:rPr>
      </w:pPr>
      <w:r w:rsidRPr="00105236">
        <w:rPr>
          <w:i/>
          <w:iCs/>
        </w:rPr>
        <w:t xml:space="preserve">Learn more and get involved: </w:t>
      </w:r>
      <w:hyperlink r:id="rId20" w:history="1">
        <w:r w:rsidRPr="00105236">
          <w:rPr>
            <w:rStyle w:val="Hyperlink"/>
            <w:i/>
            <w:iCs/>
          </w:rPr>
          <w:t>https://mhct.org/mentalhealthweek/</w:t>
        </w:r>
      </w:hyperlink>
      <w:r w:rsidRPr="00105236">
        <w:rPr>
          <w:i/>
          <w:iCs/>
        </w:rPr>
        <w:t xml:space="preserve"> </w:t>
      </w:r>
    </w:p>
    <w:p w14:paraId="627FFAA0" w14:textId="77777777" w:rsidR="00CA0D0F" w:rsidRPr="00105236" w:rsidRDefault="00CA0D0F" w:rsidP="00CA0D0F">
      <w:pPr>
        <w:rPr>
          <w:i/>
          <w:iCs/>
        </w:rPr>
      </w:pPr>
      <w:r w:rsidRPr="00105236">
        <w:rPr>
          <w:i/>
          <w:iCs/>
        </w:rPr>
        <w:t>#MentalHealthWeek2023 #MHW2023</w:t>
      </w:r>
    </w:p>
    <w:p w14:paraId="72479372" w14:textId="4B8F34FC" w:rsidR="00F16B4F" w:rsidRDefault="00F16B4F" w:rsidP="000B6049">
      <w:pPr>
        <w:spacing w:after="0"/>
        <w:jc w:val="center"/>
        <w:rPr>
          <w:rFonts w:cstheme="minorHAnsi"/>
        </w:rPr>
      </w:pPr>
    </w:p>
    <w:p w14:paraId="514DEE01" w14:textId="0579FE30" w:rsidR="00D77D51" w:rsidRDefault="00CA0D0F" w:rsidP="007717B9">
      <w:pPr>
        <w:spacing w:after="0"/>
        <w:jc w:val="both"/>
        <w:rPr>
          <w:rFonts w:cstheme="minorHAnsi"/>
          <w:b/>
          <w:color w:val="E36C0A" w:themeColor="accent6" w:themeShade="BF"/>
        </w:rPr>
      </w:pPr>
      <w:r>
        <w:rPr>
          <w:rFonts w:cstheme="minorHAnsi"/>
          <w:b/>
          <w:color w:val="E36C0A" w:themeColor="accent6" w:themeShade="BF"/>
        </w:rPr>
        <w:t xml:space="preserve">Suggested social media post </w:t>
      </w:r>
      <w:r w:rsidRPr="00CA0D0F">
        <w:rPr>
          <w:rFonts w:cstheme="minorHAnsi"/>
          <w:b/>
          <w:i/>
          <w:iCs/>
          <w:color w:val="E36C0A" w:themeColor="accent6" w:themeShade="BF"/>
          <w:u w:val="single"/>
        </w:rPr>
        <w:t>for the week itself</w:t>
      </w:r>
      <w:r w:rsidR="008C3A85" w:rsidRPr="008C3A85">
        <w:rPr>
          <w:rFonts w:cstheme="minorHAnsi"/>
          <w:b/>
          <w:color w:val="E36C0A" w:themeColor="accent6" w:themeShade="BF"/>
        </w:rPr>
        <w:t>:</w:t>
      </w:r>
    </w:p>
    <w:p w14:paraId="5B20B78F" w14:textId="77777777" w:rsidR="00CA0D0F" w:rsidRPr="00105236" w:rsidRDefault="00CA0D0F" w:rsidP="00CA0D0F">
      <w:pPr>
        <w:rPr>
          <w:i/>
          <w:iCs/>
        </w:rPr>
      </w:pPr>
      <w:r w:rsidRPr="00105236">
        <w:rPr>
          <w:i/>
          <w:iCs/>
        </w:rPr>
        <w:t>It is Mental Health Week in Tasmania! Running from 7 – 15 October, the theme for Mental Health Week is ‘Awareness, Belonging, Connection’.</w:t>
      </w:r>
    </w:p>
    <w:p w14:paraId="112ED9A5" w14:textId="77777777" w:rsidR="00CA0D0F" w:rsidRPr="00105236" w:rsidRDefault="00CA0D0F" w:rsidP="00CA0D0F">
      <w:pPr>
        <w:rPr>
          <w:i/>
          <w:iCs/>
        </w:rPr>
      </w:pPr>
      <w:r w:rsidRPr="00105236">
        <w:rPr>
          <w:i/>
          <w:iCs/>
        </w:rPr>
        <w:t xml:space="preserve">Events and activities will be held across the state, and we want you to be part of it! </w:t>
      </w:r>
    </w:p>
    <w:p w14:paraId="4D60499C" w14:textId="77777777" w:rsidR="00CA0D0F" w:rsidRPr="00105236" w:rsidRDefault="00CA0D0F" w:rsidP="00CA0D0F">
      <w:pPr>
        <w:rPr>
          <w:i/>
          <w:iCs/>
        </w:rPr>
      </w:pPr>
      <w:r w:rsidRPr="00105236">
        <w:rPr>
          <w:i/>
          <w:iCs/>
        </w:rPr>
        <w:t xml:space="preserve">Learn more and get involved: </w:t>
      </w:r>
      <w:hyperlink r:id="rId21" w:history="1">
        <w:r w:rsidRPr="00105236">
          <w:rPr>
            <w:rStyle w:val="Hyperlink"/>
            <w:i/>
            <w:iCs/>
          </w:rPr>
          <w:t>https://mhct.org/mentalhealthweek/</w:t>
        </w:r>
      </w:hyperlink>
      <w:r w:rsidRPr="00105236">
        <w:rPr>
          <w:i/>
          <w:iCs/>
        </w:rPr>
        <w:t xml:space="preserve"> </w:t>
      </w:r>
    </w:p>
    <w:p w14:paraId="01F4C822" w14:textId="77777777" w:rsidR="00CA0D0F" w:rsidRPr="00105236" w:rsidRDefault="00CA0D0F" w:rsidP="00CA0D0F">
      <w:pPr>
        <w:rPr>
          <w:i/>
          <w:iCs/>
        </w:rPr>
      </w:pPr>
      <w:r w:rsidRPr="00105236">
        <w:rPr>
          <w:i/>
          <w:iCs/>
        </w:rPr>
        <w:t>#MentalHealthWeek2023 #MHW2023</w:t>
      </w:r>
    </w:p>
    <w:p w14:paraId="44054E8B" w14:textId="77777777" w:rsidR="005B608E" w:rsidRPr="005B608E" w:rsidRDefault="005B608E" w:rsidP="005B608E">
      <w:pPr>
        <w:pStyle w:val="ListParagraph"/>
        <w:spacing w:after="0"/>
        <w:jc w:val="both"/>
        <w:rPr>
          <w:rFonts w:cstheme="minorHAnsi"/>
          <w:b/>
          <w:color w:val="F15D3F"/>
        </w:rPr>
      </w:pPr>
    </w:p>
    <w:p w14:paraId="3248908A" w14:textId="45AE6F5F" w:rsidR="005B608E" w:rsidRPr="008C3A85" w:rsidRDefault="00CA0D0F" w:rsidP="007717B9">
      <w:pPr>
        <w:spacing w:after="0"/>
        <w:jc w:val="both"/>
        <w:rPr>
          <w:rFonts w:cstheme="minorHAnsi"/>
          <w:b/>
          <w:color w:val="E36C0A" w:themeColor="accent6" w:themeShade="BF"/>
        </w:rPr>
      </w:pPr>
      <w:r>
        <w:rPr>
          <w:rFonts w:cstheme="minorHAnsi"/>
          <w:b/>
          <w:color w:val="E36C0A" w:themeColor="accent6" w:themeShade="BF"/>
        </w:rPr>
        <w:t>Suggested newsletter content</w:t>
      </w:r>
      <w:r w:rsidR="005B608E" w:rsidRPr="005B608E">
        <w:rPr>
          <w:rFonts w:cstheme="minorHAnsi"/>
          <w:b/>
          <w:color w:val="E36C0A" w:themeColor="accent6" w:themeShade="BF"/>
        </w:rPr>
        <w:t>:</w:t>
      </w:r>
    </w:p>
    <w:p w14:paraId="3A7E8996" w14:textId="77777777" w:rsidR="00CA0D0F" w:rsidRPr="00105236" w:rsidRDefault="00CA0D0F" w:rsidP="00CA0D0F">
      <w:pPr>
        <w:rPr>
          <w:i/>
          <w:iCs/>
        </w:rPr>
      </w:pPr>
      <w:r w:rsidRPr="00105236">
        <w:rPr>
          <w:i/>
          <w:iCs/>
        </w:rPr>
        <w:t xml:space="preserve">Mental Health Week is part of a national mental health promotion campaign held in October each year, and incorporates World Mental Health Day, held globally on 10 October. The purpose of this awareness week is to engage communities in activities that promote mental health and wellbeing </w:t>
      </w:r>
      <w:proofErr w:type="gramStart"/>
      <w:r w:rsidRPr="00105236">
        <w:rPr>
          <w:i/>
          <w:iCs/>
        </w:rPr>
        <w:t>and also</w:t>
      </w:r>
      <w:proofErr w:type="gramEnd"/>
      <w:r w:rsidRPr="00105236">
        <w:rPr>
          <w:i/>
          <w:iCs/>
        </w:rPr>
        <w:t xml:space="preserve"> increase understanding and reduce stigma about mental illness, and how it impacts on the lives of people in our community.</w:t>
      </w:r>
    </w:p>
    <w:p w14:paraId="23710CAC" w14:textId="77777777" w:rsidR="00CA0D0F" w:rsidRPr="00105236" w:rsidRDefault="00CA0D0F" w:rsidP="00CA0D0F">
      <w:pPr>
        <w:rPr>
          <w:i/>
          <w:iCs/>
        </w:rPr>
      </w:pPr>
      <w:r w:rsidRPr="00105236">
        <w:rPr>
          <w:i/>
          <w:iCs/>
        </w:rPr>
        <w:t xml:space="preserve">Mental Health Week in Tasmania this year will run from </w:t>
      </w:r>
      <w:r w:rsidRPr="00105236">
        <w:rPr>
          <w:b/>
          <w:bCs/>
          <w:i/>
          <w:iCs/>
        </w:rPr>
        <w:t>7 – 15 October</w:t>
      </w:r>
      <w:r w:rsidRPr="00105236">
        <w:rPr>
          <w:i/>
          <w:iCs/>
        </w:rPr>
        <w:t>. The theme for Mental Health Week is </w:t>
      </w:r>
      <w:r w:rsidRPr="00105236">
        <w:rPr>
          <w:b/>
          <w:bCs/>
          <w:i/>
          <w:iCs/>
        </w:rPr>
        <w:t>‘Awareness, Belonging, Connection’</w:t>
      </w:r>
      <w:r w:rsidRPr="00105236">
        <w:rPr>
          <w:i/>
          <w:iCs/>
        </w:rPr>
        <w:t>.</w:t>
      </w:r>
    </w:p>
    <w:p w14:paraId="42FFD968" w14:textId="77777777" w:rsidR="00CA0D0F" w:rsidRPr="00105236" w:rsidRDefault="00CA0D0F" w:rsidP="00CA0D0F">
      <w:pPr>
        <w:rPr>
          <w:i/>
          <w:iCs/>
        </w:rPr>
      </w:pPr>
      <w:r w:rsidRPr="00105236">
        <w:rPr>
          <w:i/>
          <w:iCs/>
        </w:rPr>
        <w:t xml:space="preserve">Events and activities will be held across the state, and we want you to be part of it! </w:t>
      </w:r>
    </w:p>
    <w:p w14:paraId="6C444A16" w14:textId="77777777" w:rsidR="00CA0D0F" w:rsidRPr="00105236" w:rsidRDefault="00CA0D0F" w:rsidP="00CA0D0F">
      <w:pPr>
        <w:rPr>
          <w:i/>
          <w:iCs/>
        </w:rPr>
      </w:pPr>
      <w:r w:rsidRPr="00105236">
        <w:rPr>
          <w:i/>
          <w:iCs/>
        </w:rPr>
        <w:t xml:space="preserve">Learn more and get involved: </w:t>
      </w:r>
      <w:hyperlink r:id="rId22" w:history="1">
        <w:r w:rsidRPr="00105236">
          <w:rPr>
            <w:rStyle w:val="Hyperlink"/>
            <w:i/>
            <w:iCs/>
          </w:rPr>
          <w:t>https://mhct.org/mentalhealthweek/</w:t>
        </w:r>
      </w:hyperlink>
      <w:r w:rsidRPr="00105236">
        <w:rPr>
          <w:i/>
          <w:iCs/>
        </w:rPr>
        <w:t xml:space="preserve"> </w:t>
      </w:r>
    </w:p>
    <w:p w14:paraId="3AB0087D" w14:textId="2874AFAF" w:rsidR="000B6049" w:rsidRDefault="000B6049" w:rsidP="00876B98">
      <w:pPr>
        <w:spacing w:after="0"/>
        <w:jc w:val="center"/>
        <w:rPr>
          <w:rFonts w:cstheme="minorHAnsi"/>
        </w:rPr>
      </w:pPr>
    </w:p>
    <w:p w14:paraId="22489DF6" w14:textId="28007B22" w:rsidR="00CD6DB6" w:rsidRDefault="00CD6DB6" w:rsidP="00983E1D">
      <w:pPr>
        <w:spacing w:after="0"/>
        <w:jc w:val="both"/>
        <w:rPr>
          <w:rFonts w:cstheme="minorHAnsi"/>
        </w:rPr>
      </w:pPr>
    </w:p>
    <w:sectPr w:rsidR="00CD6DB6" w:rsidSect="00F6511E">
      <w:headerReference w:type="default" r:id="rId23"/>
      <w:footerReference w:type="default" r:id="rId24"/>
      <w:type w:val="continuous"/>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5606" w14:textId="77777777" w:rsidR="00615669" w:rsidRDefault="00615669" w:rsidP="00BF6B7D">
      <w:pPr>
        <w:spacing w:after="0" w:line="240" w:lineRule="auto"/>
      </w:pPr>
      <w:r>
        <w:separator/>
      </w:r>
    </w:p>
  </w:endnote>
  <w:endnote w:type="continuationSeparator" w:id="0">
    <w:p w14:paraId="7DBD9C79" w14:textId="77777777" w:rsidR="00615669" w:rsidRDefault="00615669" w:rsidP="00BF6B7D">
      <w:pPr>
        <w:spacing w:after="0" w:line="240" w:lineRule="auto"/>
      </w:pPr>
      <w:r>
        <w:continuationSeparator/>
      </w:r>
    </w:p>
  </w:endnote>
  <w:endnote w:type="continuationNotice" w:id="1">
    <w:p w14:paraId="2BC22BF1" w14:textId="77777777" w:rsidR="00615669" w:rsidRDefault="00615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m Black">
    <w:panose1 w:val="02000000000000000000"/>
    <w:charset w:val="00"/>
    <w:family w:val="modern"/>
    <w:notTrueType/>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ouse Memoirs">
    <w:altName w:val="Calibri"/>
    <w:charset w:val="00"/>
    <w:family w:val="auto"/>
    <w:pitch w:val="variable"/>
    <w:sig w:usb0="A00000E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Bebas Kai">
    <w:altName w:val="Calibri"/>
    <w:panose1 w:val="00000000000000000000"/>
    <w:charset w:val="00"/>
    <w:family w:val="decorative"/>
    <w:notTrueType/>
    <w:pitch w:val="variable"/>
    <w:sig w:usb0="A000006F" w:usb1="4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48047"/>
      <w:docPartObj>
        <w:docPartGallery w:val="Page Numbers (Bottom of Page)"/>
        <w:docPartUnique/>
      </w:docPartObj>
    </w:sdtPr>
    <w:sdtEndPr>
      <w:rPr>
        <w:noProof/>
        <w:sz w:val="20"/>
        <w:szCs w:val="20"/>
      </w:rPr>
    </w:sdtEndPr>
    <w:sdtContent>
      <w:p w14:paraId="1766535C" w14:textId="62F3DBCE" w:rsidR="00175EC1" w:rsidRPr="00C959C2" w:rsidRDefault="006C3CDB">
        <w:pPr>
          <w:pStyle w:val="Footer"/>
          <w:jc w:val="right"/>
          <w:rPr>
            <w:sz w:val="20"/>
            <w:szCs w:val="20"/>
          </w:rPr>
        </w:pPr>
        <w:r w:rsidRPr="00C959C2">
          <w:rPr>
            <w:rFonts w:ascii="Arial" w:hAnsi="Arial" w:cs="Arial"/>
            <w:bCs/>
            <w:noProof/>
            <w:color w:val="222222"/>
            <w:sz w:val="20"/>
            <w:szCs w:val="20"/>
          </w:rPr>
          <mc:AlternateContent>
            <mc:Choice Requires="wps">
              <w:drawing>
                <wp:anchor distT="45720" distB="45720" distL="114300" distR="114300" simplePos="0" relativeHeight="251658242" behindDoc="0" locked="0" layoutInCell="1" allowOverlap="1" wp14:anchorId="36FFE990" wp14:editId="3ADA2D03">
                  <wp:simplePos x="0" y="0"/>
                  <wp:positionH relativeFrom="column">
                    <wp:posOffset>579120</wp:posOffset>
                  </wp:positionH>
                  <wp:positionV relativeFrom="paragraph">
                    <wp:posOffset>64770</wp:posOffset>
                  </wp:positionV>
                  <wp:extent cx="4930140" cy="38862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388620"/>
                          </a:xfrm>
                          <a:prstGeom prst="rect">
                            <a:avLst/>
                          </a:prstGeom>
                          <a:solidFill>
                            <a:srgbClr val="FFFFFF"/>
                          </a:solidFill>
                          <a:ln w="9525">
                            <a:noFill/>
                            <a:miter lim="800000"/>
                            <a:headEnd/>
                            <a:tailEnd/>
                          </a:ln>
                        </wps:spPr>
                        <wps:txbx>
                          <w:txbxContent>
                            <w:p w14:paraId="42F2E3F0" w14:textId="4A95D88A" w:rsidR="00175EC1" w:rsidRPr="006C3CDB" w:rsidRDefault="00175EC1" w:rsidP="00175EC1">
                              <w:pPr>
                                <w:rPr>
                                  <w:rFonts w:cstheme="minorHAnsi"/>
                                </w:rPr>
                              </w:pPr>
                              <w:r w:rsidRPr="006C3CDB">
                                <w:rPr>
                                  <w:rFonts w:cstheme="minorHAnsi"/>
                                  <w:bCs/>
                                  <w:color w:val="222222"/>
                                  <w:sz w:val="16"/>
                                  <w:szCs w:val="16"/>
                                </w:rPr>
                                <w:t>Mental Health Week in Tasmania program is proudly supported by the Department of Health Tasmania</w:t>
                              </w:r>
                              <w:r w:rsidR="00C959C2">
                                <w:rPr>
                                  <w:rFonts w:cstheme="minorHAnsi"/>
                                  <w:bCs/>
                                  <w:color w:val="222222"/>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FE990" id="_x0000_t202" coordsize="21600,21600" o:spt="202" path="m,l,21600r21600,l21600,xe">
                  <v:stroke joinstyle="miter"/>
                  <v:path gradientshapeok="t" o:connecttype="rect"/>
                </v:shapetype>
                <v:shape id="Text Box 1" o:spid="_x0000_s1030" type="#_x0000_t202" style="position:absolute;left:0;text-align:left;margin-left:45.6pt;margin-top:5.1pt;width:388.2pt;height:30.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" stroked="f">
                  <v:textbox>
                    <w:txbxContent>
                      <w:p w14:paraId="42F2E3F0" w14:textId="4A95D88A" w:rsidR="00175EC1" w:rsidRPr="006C3CDB" w:rsidRDefault="00175EC1" w:rsidP="00175EC1">
                        <w:pPr>
                          <w:rPr>
                            <w:rFonts w:cstheme="minorHAnsi"/>
                          </w:rPr>
                        </w:pPr>
                        <w:r w:rsidRPr="006C3CDB">
                          <w:rPr>
                            <w:rFonts w:cstheme="minorHAnsi"/>
                            <w:bCs/>
                            <w:color w:val="222222"/>
                            <w:sz w:val="16"/>
                            <w:szCs w:val="16"/>
                          </w:rPr>
                          <w:t>Mental Health Week in Tasmania program is proudly supported by the Department of Health Tasmania</w:t>
                        </w:r>
                        <w:r w:rsidR="00C959C2">
                          <w:rPr>
                            <w:rFonts w:cstheme="minorHAnsi"/>
                            <w:bCs/>
                            <w:color w:val="222222"/>
                            <w:sz w:val="16"/>
                            <w:szCs w:val="16"/>
                          </w:rPr>
                          <w:t>.</w:t>
                        </w:r>
                      </w:p>
                    </w:txbxContent>
                  </v:textbox>
                </v:shape>
              </w:pict>
            </mc:Fallback>
          </mc:AlternateContent>
        </w:r>
        <w:r w:rsidR="00175EC1" w:rsidRPr="00C959C2">
          <w:rPr>
            <w:rFonts w:ascii="Arial" w:hAnsi="Arial" w:cs="Arial"/>
            <w:bCs/>
            <w:noProof/>
            <w:color w:val="222222"/>
            <w:sz w:val="20"/>
            <w:szCs w:val="20"/>
          </w:rPr>
          <w:drawing>
            <wp:anchor distT="0" distB="0" distL="114300" distR="114300" simplePos="0" relativeHeight="251658241" behindDoc="0" locked="0" layoutInCell="1" allowOverlap="1" wp14:anchorId="791851DA" wp14:editId="08F08EBB">
              <wp:simplePos x="0" y="0"/>
              <wp:positionH relativeFrom="margin">
                <wp:posOffset>0</wp:posOffset>
              </wp:positionH>
              <wp:positionV relativeFrom="paragraph">
                <wp:posOffset>12065</wp:posOffset>
              </wp:positionV>
              <wp:extent cx="476885" cy="509905"/>
              <wp:effectExtent l="0" t="0" r="0" b="4445"/>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885" cy="509905"/>
                      </a:xfrm>
                      <a:prstGeom prst="rect">
                        <a:avLst/>
                      </a:prstGeom>
                    </pic:spPr>
                  </pic:pic>
                </a:graphicData>
              </a:graphic>
              <wp14:sizeRelH relativeFrom="page">
                <wp14:pctWidth>0</wp14:pctWidth>
              </wp14:sizeRelH>
              <wp14:sizeRelV relativeFrom="page">
                <wp14:pctHeight>0</wp14:pctHeight>
              </wp14:sizeRelV>
            </wp:anchor>
          </w:drawing>
        </w:r>
        <w:r w:rsidR="00175EC1" w:rsidRPr="00C959C2">
          <w:rPr>
            <w:sz w:val="20"/>
            <w:szCs w:val="20"/>
          </w:rPr>
          <w:fldChar w:fldCharType="begin"/>
        </w:r>
        <w:r w:rsidR="00175EC1" w:rsidRPr="00C959C2">
          <w:rPr>
            <w:sz w:val="20"/>
            <w:szCs w:val="20"/>
          </w:rPr>
          <w:instrText xml:space="preserve"> PAGE   \* MERGEFORMAT </w:instrText>
        </w:r>
        <w:r w:rsidR="00175EC1" w:rsidRPr="00C959C2">
          <w:rPr>
            <w:sz w:val="20"/>
            <w:szCs w:val="20"/>
          </w:rPr>
          <w:fldChar w:fldCharType="separate"/>
        </w:r>
        <w:r w:rsidR="00175EC1" w:rsidRPr="00C959C2">
          <w:rPr>
            <w:noProof/>
            <w:sz w:val="20"/>
            <w:szCs w:val="20"/>
          </w:rPr>
          <w:t>2</w:t>
        </w:r>
        <w:r w:rsidR="00175EC1" w:rsidRPr="00C959C2">
          <w:rPr>
            <w:noProof/>
            <w:sz w:val="20"/>
            <w:szCs w:val="20"/>
          </w:rPr>
          <w:fldChar w:fldCharType="end"/>
        </w:r>
      </w:p>
    </w:sdtContent>
  </w:sdt>
  <w:p w14:paraId="160F8C9D" w14:textId="4262A4E3" w:rsidR="00D768AB" w:rsidRPr="00A5035F" w:rsidRDefault="00D768AB">
    <w:pPr>
      <w:pStyle w:val="Footer"/>
      <w:rPr>
        <w:rFonts w:ascii="Arial" w:hAnsi="Arial" w:cs="Arial"/>
        <w:bCs/>
        <w:color w:val="22222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DE4D" w14:textId="77777777" w:rsidR="00615669" w:rsidRDefault="00615669" w:rsidP="00BF6B7D">
      <w:pPr>
        <w:spacing w:after="0" w:line="240" w:lineRule="auto"/>
      </w:pPr>
      <w:r>
        <w:separator/>
      </w:r>
    </w:p>
  </w:footnote>
  <w:footnote w:type="continuationSeparator" w:id="0">
    <w:p w14:paraId="4AE0F49A" w14:textId="77777777" w:rsidR="00615669" w:rsidRDefault="00615669" w:rsidP="00BF6B7D">
      <w:pPr>
        <w:spacing w:after="0" w:line="240" w:lineRule="auto"/>
      </w:pPr>
      <w:r>
        <w:continuationSeparator/>
      </w:r>
    </w:p>
  </w:footnote>
  <w:footnote w:type="continuationNotice" w:id="1">
    <w:p w14:paraId="35EA8C0C" w14:textId="77777777" w:rsidR="00615669" w:rsidRDefault="00615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043900"/>
      <w:docPartObj>
        <w:docPartGallery w:val="Page Numbers (Top of Page)"/>
        <w:docPartUnique/>
      </w:docPartObj>
    </w:sdtPr>
    <w:sdtEndPr>
      <w:rPr>
        <w:noProof/>
      </w:rPr>
    </w:sdtEndPr>
    <w:sdtContent>
      <w:p w14:paraId="38AD44CC" w14:textId="5A6B4626" w:rsidR="006C3CDB" w:rsidRDefault="000F159C">
        <w:pPr>
          <w:pStyle w:val="Header"/>
          <w:jc w:val="right"/>
          <w:rPr>
            <w:noProof/>
          </w:rPr>
        </w:pPr>
        <w:r>
          <w:rPr>
            <w:noProof/>
          </w:rPr>
          <mc:AlternateContent>
            <mc:Choice Requires="wps">
              <w:drawing>
                <wp:anchor distT="0" distB="0" distL="114300" distR="114300" simplePos="0" relativeHeight="251658240" behindDoc="0" locked="0" layoutInCell="1" allowOverlap="1" wp14:anchorId="7CDEDB68" wp14:editId="1E905A69">
                  <wp:simplePos x="0" y="0"/>
                  <wp:positionH relativeFrom="page">
                    <wp:align>left</wp:align>
                  </wp:positionH>
                  <wp:positionV relativeFrom="paragraph">
                    <wp:posOffset>-449869</wp:posOffset>
                  </wp:positionV>
                  <wp:extent cx="7559675" cy="148590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485900"/>
                          </a:xfrm>
                          <a:prstGeom prst="rect">
                            <a:avLst/>
                          </a:prstGeom>
                          <a:gradFill flip="none" rotWithShape="1">
                            <a:gsLst>
                              <a:gs pos="0">
                                <a:schemeClr val="accent6">
                                  <a:lumMod val="75000"/>
                                </a:schemeClr>
                              </a:gs>
                              <a:gs pos="100000">
                                <a:schemeClr val="accent6">
                                  <a:lumMod val="75000"/>
                                  <a:alpha val="0"/>
                                </a:schemeClr>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C8252" w14:textId="77777777" w:rsidR="000F159C" w:rsidRDefault="000F159C" w:rsidP="000F15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DB68" id="Rectangle 3" o:spid="_x0000_s1029" style="position:absolute;left:0;text-align:left;margin-left:0;margin-top:-35.4pt;width:595.25pt;height:11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" fillcolor="#e36c0a [2409]" stroked="f" strokeweight="2pt">
                  <v:fill color2="#e36c0a [2409]" o:opacity2="0" rotate="t" focus="100%" type="gradient">
                    <o:fill v:ext="view" type="gradientUnscaled"/>
                  </v:fill>
                  <v:textbox>
                    <w:txbxContent>
                      <w:p w14:paraId="382C8252" w14:textId="77777777" w:rsidR="000F159C" w:rsidRDefault="000F159C" w:rsidP="000F159C">
                        <w:pPr>
                          <w:jc w:val="center"/>
                        </w:pPr>
                      </w:p>
                    </w:txbxContent>
                  </v:textbox>
                  <w10:wrap anchorx="page"/>
                </v:rect>
              </w:pict>
            </mc:Fallback>
          </mc:AlternateContent>
        </w:r>
        <w:r w:rsidR="00000CE8">
          <w:rPr>
            <w:noProof/>
          </w:rPr>
          <w:drawing>
            <wp:anchor distT="0" distB="0" distL="114300" distR="114300" simplePos="0" relativeHeight="251658244" behindDoc="0" locked="0" layoutInCell="1" allowOverlap="1" wp14:anchorId="6C6E172E" wp14:editId="0F0D5538">
              <wp:simplePos x="0" y="0"/>
              <wp:positionH relativeFrom="page">
                <wp:posOffset>5742594</wp:posOffset>
              </wp:positionH>
              <wp:positionV relativeFrom="paragraph">
                <wp:posOffset>-585124</wp:posOffset>
              </wp:positionV>
              <wp:extent cx="5728970" cy="804545"/>
              <wp:effectExtent l="0" t="0" r="5080" b="0"/>
              <wp:wrapNone/>
              <wp:docPr id="30" name="Picture 30" descr="A picture containing typewriter,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ypewriter, key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804545"/>
                      </a:xfrm>
                      <a:prstGeom prst="rect">
                        <a:avLst/>
                      </a:prstGeom>
                      <a:noFill/>
                      <a:ln>
                        <a:noFill/>
                      </a:ln>
                    </pic:spPr>
                  </pic:pic>
                </a:graphicData>
              </a:graphic>
            </wp:anchor>
          </w:drawing>
        </w:r>
        <w:r w:rsidR="00000CE8">
          <w:rPr>
            <w:noProof/>
          </w:rPr>
          <w:drawing>
            <wp:anchor distT="0" distB="0" distL="114300" distR="114300" simplePos="0" relativeHeight="251658243" behindDoc="0" locked="0" layoutInCell="1" allowOverlap="1" wp14:anchorId="45960AE3" wp14:editId="3749AAA1">
              <wp:simplePos x="0" y="0"/>
              <wp:positionH relativeFrom="page">
                <wp:align>left</wp:align>
              </wp:positionH>
              <wp:positionV relativeFrom="paragraph">
                <wp:posOffset>-450157</wp:posOffset>
              </wp:positionV>
              <wp:extent cx="5728970" cy="804545"/>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804545"/>
                      </a:xfrm>
                      <a:prstGeom prst="rect">
                        <a:avLst/>
                      </a:prstGeom>
                      <a:noFill/>
                      <a:ln>
                        <a:noFill/>
                      </a:ln>
                    </pic:spPr>
                  </pic:pic>
                </a:graphicData>
              </a:graphic>
            </wp:anchor>
          </w:drawing>
        </w:r>
        <w:r w:rsidR="00432BDA">
          <w:rPr>
            <w:noProof/>
          </w:rPr>
          <w:drawing>
            <wp:anchor distT="0" distB="0" distL="114300" distR="114300" simplePos="0" relativeHeight="251658245" behindDoc="0" locked="0" layoutInCell="1" allowOverlap="1" wp14:anchorId="3033CE72" wp14:editId="4B70164E">
              <wp:simplePos x="0" y="0"/>
              <wp:positionH relativeFrom="column">
                <wp:posOffset>5508334</wp:posOffset>
              </wp:positionH>
              <wp:positionV relativeFrom="paragraph">
                <wp:posOffset>-449580</wp:posOffset>
              </wp:positionV>
              <wp:extent cx="816384" cy="1255923"/>
              <wp:effectExtent l="0" t="0" r="3175"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6384" cy="12559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F16DF" w14:textId="034789C7" w:rsidR="007A03F2" w:rsidRDefault="00C1184A" w:rsidP="006C3CDB">
        <w:pPr>
          <w:pStyle w:val="Header"/>
          <w:jc w:val="center"/>
        </w:pPr>
      </w:p>
    </w:sdtContent>
  </w:sdt>
  <w:p w14:paraId="682B1B70" w14:textId="6B5E946C" w:rsidR="00D768AB" w:rsidRPr="00610F1D" w:rsidRDefault="00D768A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81"/>
    <w:multiLevelType w:val="hybridMultilevel"/>
    <w:tmpl w:val="DB668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E0E10"/>
    <w:multiLevelType w:val="hybridMultilevel"/>
    <w:tmpl w:val="37A64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1D77EF"/>
    <w:multiLevelType w:val="hybridMultilevel"/>
    <w:tmpl w:val="B0E8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86862"/>
    <w:multiLevelType w:val="hybridMultilevel"/>
    <w:tmpl w:val="71565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74E85"/>
    <w:multiLevelType w:val="hybridMultilevel"/>
    <w:tmpl w:val="2BEA1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F975DE"/>
    <w:multiLevelType w:val="hybridMultilevel"/>
    <w:tmpl w:val="1C9E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D1480"/>
    <w:multiLevelType w:val="hybridMultilevel"/>
    <w:tmpl w:val="710E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227F7"/>
    <w:multiLevelType w:val="hybridMultilevel"/>
    <w:tmpl w:val="D39E0980"/>
    <w:lvl w:ilvl="0" w:tplc="CBC26C6C">
      <w:start w:val="1"/>
      <w:numFmt w:val="decimal"/>
      <w:lvlText w:val="%1."/>
      <w:lvlJc w:val="left"/>
      <w:pPr>
        <w:tabs>
          <w:tab w:val="num" w:pos="720"/>
        </w:tabs>
        <w:ind w:left="720" w:hanging="360"/>
      </w:pPr>
    </w:lvl>
    <w:lvl w:ilvl="1" w:tplc="FAEA885A" w:tentative="1">
      <w:start w:val="1"/>
      <w:numFmt w:val="decimal"/>
      <w:lvlText w:val="%2."/>
      <w:lvlJc w:val="left"/>
      <w:pPr>
        <w:tabs>
          <w:tab w:val="num" w:pos="1440"/>
        </w:tabs>
        <w:ind w:left="1440" w:hanging="360"/>
      </w:pPr>
    </w:lvl>
    <w:lvl w:ilvl="2" w:tplc="8BCCB09A" w:tentative="1">
      <w:start w:val="1"/>
      <w:numFmt w:val="decimal"/>
      <w:lvlText w:val="%3."/>
      <w:lvlJc w:val="left"/>
      <w:pPr>
        <w:tabs>
          <w:tab w:val="num" w:pos="2160"/>
        </w:tabs>
        <w:ind w:left="2160" w:hanging="360"/>
      </w:pPr>
    </w:lvl>
    <w:lvl w:ilvl="3" w:tplc="6F6CE726" w:tentative="1">
      <w:start w:val="1"/>
      <w:numFmt w:val="decimal"/>
      <w:lvlText w:val="%4."/>
      <w:lvlJc w:val="left"/>
      <w:pPr>
        <w:tabs>
          <w:tab w:val="num" w:pos="2880"/>
        </w:tabs>
        <w:ind w:left="2880" w:hanging="360"/>
      </w:pPr>
    </w:lvl>
    <w:lvl w:ilvl="4" w:tplc="4A90C9BA" w:tentative="1">
      <w:start w:val="1"/>
      <w:numFmt w:val="decimal"/>
      <w:lvlText w:val="%5."/>
      <w:lvlJc w:val="left"/>
      <w:pPr>
        <w:tabs>
          <w:tab w:val="num" w:pos="3600"/>
        </w:tabs>
        <w:ind w:left="3600" w:hanging="360"/>
      </w:pPr>
    </w:lvl>
    <w:lvl w:ilvl="5" w:tplc="82F67A24" w:tentative="1">
      <w:start w:val="1"/>
      <w:numFmt w:val="decimal"/>
      <w:lvlText w:val="%6."/>
      <w:lvlJc w:val="left"/>
      <w:pPr>
        <w:tabs>
          <w:tab w:val="num" w:pos="4320"/>
        </w:tabs>
        <w:ind w:left="4320" w:hanging="360"/>
      </w:pPr>
    </w:lvl>
    <w:lvl w:ilvl="6" w:tplc="470CE84E" w:tentative="1">
      <w:start w:val="1"/>
      <w:numFmt w:val="decimal"/>
      <w:lvlText w:val="%7."/>
      <w:lvlJc w:val="left"/>
      <w:pPr>
        <w:tabs>
          <w:tab w:val="num" w:pos="5040"/>
        </w:tabs>
        <w:ind w:left="5040" w:hanging="360"/>
      </w:pPr>
    </w:lvl>
    <w:lvl w:ilvl="7" w:tplc="A2425302" w:tentative="1">
      <w:start w:val="1"/>
      <w:numFmt w:val="decimal"/>
      <w:lvlText w:val="%8."/>
      <w:lvlJc w:val="left"/>
      <w:pPr>
        <w:tabs>
          <w:tab w:val="num" w:pos="5760"/>
        </w:tabs>
        <w:ind w:left="5760" w:hanging="360"/>
      </w:pPr>
    </w:lvl>
    <w:lvl w:ilvl="8" w:tplc="F45E7F78" w:tentative="1">
      <w:start w:val="1"/>
      <w:numFmt w:val="decimal"/>
      <w:lvlText w:val="%9."/>
      <w:lvlJc w:val="left"/>
      <w:pPr>
        <w:tabs>
          <w:tab w:val="num" w:pos="6480"/>
        </w:tabs>
        <w:ind w:left="6480" w:hanging="360"/>
      </w:pPr>
    </w:lvl>
  </w:abstractNum>
  <w:abstractNum w:abstractNumId="8" w15:restartNumberingAfterBreak="0">
    <w:nsid w:val="1778015B"/>
    <w:multiLevelType w:val="hybridMultilevel"/>
    <w:tmpl w:val="F660739A"/>
    <w:lvl w:ilvl="0" w:tplc="3812731E">
      <w:start w:val="1"/>
      <w:numFmt w:val="bullet"/>
      <w:lvlText w:val=""/>
      <w:lvlJc w:val="left"/>
      <w:pPr>
        <w:tabs>
          <w:tab w:val="num" w:pos="502"/>
        </w:tabs>
        <w:ind w:left="502" w:hanging="360"/>
      </w:pPr>
      <w:rPr>
        <w:rFonts w:ascii="Wingdings" w:hAnsi="Wingdings" w:hint="default"/>
        <w:color w:val="F15D3F"/>
      </w:rPr>
    </w:lvl>
    <w:lvl w:ilvl="1" w:tplc="5CE08420" w:tentative="1">
      <w:start w:val="1"/>
      <w:numFmt w:val="bullet"/>
      <w:lvlText w:val=""/>
      <w:lvlJc w:val="left"/>
      <w:pPr>
        <w:tabs>
          <w:tab w:val="num" w:pos="1582"/>
        </w:tabs>
        <w:ind w:left="1582" w:hanging="360"/>
      </w:pPr>
      <w:rPr>
        <w:rFonts w:ascii="Symbol" w:hAnsi="Symbol" w:hint="default"/>
      </w:rPr>
    </w:lvl>
    <w:lvl w:ilvl="2" w:tplc="62C6E272" w:tentative="1">
      <w:start w:val="1"/>
      <w:numFmt w:val="bullet"/>
      <w:lvlText w:val=""/>
      <w:lvlJc w:val="left"/>
      <w:pPr>
        <w:tabs>
          <w:tab w:val="num" w:pos="2302"/>
        </w:tabs>
        <w:ind w:left="2302" w:hanging="360"/>
      </w:pPr>
      <w:rPr>
        <w:rFonts w:ascii="Symbol" w:hAnsi="Symbol" w:hint="default"/>
      </w:rPr>
    </w:lvl>
    <w:lvl w:ilvl="3" w:tplc="E182C4B4" w:tentative="1">
      <w:start w:val="1"/>
      <w:numFmt w:val="bullet"/>
      <w:lvlText w:val=""/>
      <w:lvlJc w:val="left"/>
      <w:pPr>
        <w:tabs>
          <w:tab w:val="num" w:pos="3022"/>
        </w:tabs>
        <w:ind w:left="3022" w:hanging="360"/>
      </w:pPr>
      <w:rPr>
        <w:rFonts w:ascii="Symbol" w:hAnsi="Symbol" w:hint="default"/>
      </w:rPr>
    </w:lvl>
    <w:lvl w:ilvl="4" w:tplc="A86843C8" w:tentative="1">
      <w:start w:val="1"/>
      <w:numFmt w:val="bullet"/>
      <w:lvlText w:val=""/>
      <w:lvlJc w:val="left"/>
      <w:pPr>
        <w:tabs>
          <w:tab w:val="num" w:pos="3742"/>
        </w:tabs>
        <w:ind w:left="3742" w:hanging="360"/>
      </w:pPr>
      <w:rPr>
        <w:rFonts w:ascii="Symbol" w:hAnsi="Symbol" w:hint="default"/>
      </w:rPr>
    </w:lvl>
    <w:lvl w:ilvl="5" w:tplc="B316EBD6" w:tentative="1">
      <w:start w:val="1"/>
      <w:numFmt w:val="bullet"/>
      <w:lvlText w:val=""/>
      <w:lvlJc w:val="left"/>
      <w:pPr>
        <w:tabs>
          <w:tab w:val="num" w:pos="4462"/>
        </w:tabs>
        <w:ind w:left="4462" w:hanging="360"/>
      </w:pPr>
      <w:rPr>
        <w:rFonts w:ascii="Symbol" w:hAnsi="Symbol" w:hint="default"/>
      </w:rPr>
    </w:lvl>
    <w:lvl w:ilvl="6" w:tplc="13888CEE" w:tentative="1">
      <w:start w:val="1"/>
      <w:numFmt w:val="bullet"/>
      <w:lvlText w:val=""/>
      <w:lvlJc w:val="left"/>
      <w:pPr>
        <w:tabs>
          <w:tab w:val="num" w:pos="5182"/>
        </w:tabs>
        <w:ind w:left="5182" w:hanging="360"/>
      </w:pPr>
      <w:rPr>
        <w:rFonts w:ascii="Symbol" w:hAnsi="Symbol" w:hint="default"/>
      </w:rPr>
    </w:lvl>
    <w:lvl w:ilvl="7" w:tplc="1BD40624" w:tentative="1">
      <w:start w:val="1"/>
      <w:numFmt w:val="bullet"/>
      <w:lvlText w:val=""/>
      <w:lvlJc w:val="left"/>
      <w:pPr>
        <w:tabs>
          <w:tab w:val="num" w:pos="5902"/>
        </w:tabs>
        <w:ind w:left="5902" w:hanging="360"/>
      </w:pPr>
      <w:rPr>
        <w:rFonts w:ascii="Symbol" w:hAnsi="Symbol" w:hint="default"/>
      </w:rPr>
    </w:lvl>
    <w:lvl w:ilvl="8" w:tplc="F742221E" w:tentative="1">
      <w:start w:val="1"/>
      <w:numFmt w:val="bullet"/>
      <w:lvlText w:val=""/>
      <w:lvlJc w:val="left"/>
      <w:pPr>
        <w:tabs>
          <w:tab w:val="num" w:pos="6622"/>
        </w:tabs>
        <w:ind w:left="6622" w:hanging="360"/>
      </w:pPr>
      <w:rPr>
        <w:rFonts w:ascii="Symbol" w:hAnsi="Symbol" w:hint="default"/>
      </w:rPr>
    </w:lvl>
  </w:abstractNum>
  <w:abstractNum w:abstractNumId="9" w15:restartNumberingAfterBreak="0">
    <w:nsid w:val="18B16A8A"/>
    <w:multiLevelType w:val="hybridMultilevel"/>
    <w:tmpl w:val="989624AA"/>
    <w:lvl w:ilvl="0" w:tplc="3C0E2D48">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D73AA"/>
    <w:multiLevelType w:val="hybridMultilevel"/>
    <w:tmpl w:val="03A6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D02B6"/>
    <w:multiLevelType w:val="hybridMultilevel"/>
    <w:tmpl w:val="570CD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15862"/>
    <w:multiLevelType w:val="hybridMultilevel"/>
    <w:tmpl w:val="D1AC45FA"/>
    <w:lvl w:ilvl="0" w:tplc="DEECA34E">
      <w:start w:val="1"/>
      <w:numFmt w:val="bullet"/>
      <w:lvlText w:val="•"/>
      <w:lvlJc w:val="left"/>
      <w:pPr>
        <w:tabs>
          <w:tab w:val="num" w:pos="720"/>
        </w:tabs>
        <w:ind w:left="720" w:hanging="360"/>
      </w:pPr>
      <w:rPr>
        <w:rFonts w:ascii="Arial" w:hAnsi="Arial" w:hint="default"/>
      </w:rPr>
    </w:lvl>
    <w:lvl w:ilvl="1" w:tplc="6168574A" w:tentative="1">
      <w:start w:val="1"/>
      <w:numFmt w:val="bullet"/>
      <w:lvlText w:val="•"/>
      <w:lvlJc w:val="left"/>
      <w:pPr>
        <w:tabs>
          <w:tab w:val="num" w:pos="1440"/>
        </w:tabs>
        <w:ind w:left="1440" w:hanging="360"/>
      </w:pPr>
      <w:rPr>
        <w:rFonts w:ascii="Arial" w:hAnsi="Arial" w:hint="default"/>
      </w:rPr>
    </w:lvl>
    <w:lvl w:ilvl="2" w:tplc="1CE62330" w:tentative="1">
      <w:start w:val="1"/>
      <w:numFmt w:val="bullet"/>
      <w:lvlText w:val="•"/>
      <w:lvlJc w:val="left"/>
      <w:pPr>
        <w:tabs>
          <w:tab w:val="num" w:pos="2160"/>
        </w:tabs>
        <w:ind w:left="2160" w:hanging="360"/>
      </w:pPr>
      <w:rPr>
        <w:rFonts w:ascii="Arial" w:hAnsi="Arial" w:hint="default"/>
      </w:rPr>
    </w:lvl>
    <w:lvl w:ilvl="3" w:tplc="48265B62" w:tentative="1">
      <w:start w:val="1"/>
      <w:numFmt w:val="bullet"/>
      <w:lvlText w:val="•"/>
      <w:lvlJc w:val="left"/>
      <w:pPr>
        <w:tabs>
          <w:tab w:val="num" w:pos="2880"/>
        </w:tabs>
        <w:ind w:left="2880" w:hanging="360"/>
      </w:pPr>
      <w:rPr>
        <w:rFonts w:ascii="Arial" w:hAnsi="Arial" w:hint="default"/>
      </w:rPr>
    </w:lvl>
    <w:lvl w:ilvl="4" w:tplc="2F4E25D8" w:tentative="1">
      <w:start w:val="1"/>
      <w:numFmt w:val="bullet"/>
      <w:lvlText w:val="•"/>
      <w:lvlJc w:val="left"/>
      <w:pPr>
        <w:tabs>
          <w:tab w:val="num" w:pos="3600"/>
        </w:tabs>
        <w:ind w:left="3600" w:hanging="360"/>
      </w:pPr>
      <w:rPr>
        <w:rFonts w:ascii="Arial" w:hAnsi="Arial" w:hint="default"/>
      </w:rPr>
    </w:lvl>
    <w:lvl w:ilvl="5" w:tplc="12D84F0A" w:tentative="1">
      <w:start w:val="1"/>
      <w:numFmt w:val="bullet"/>
      <w:lvlText w:val="•"/>
      <w:lvlJc w:val="left"/>
      <w:pPr>
        <w:tabs>
          <w:tab w:val="num" w:pos="4320"/>
        </w:tabs>
        <w:ind w:left="4320" w:hanging="360"/>
      </w:pPr>
      <w:rPr>
        <w:rFonts w:ascii="Arial" w:hAnsi="Arial" w:hint="default"/>
      </w:rPr>
    </w:lvl>
    <w:lvl w:ilvl="6" w:tplc="B9C67DD0" w:tentative="1">
      <w:start w:val="1"/>
      <w:numFmt w:val="bullet"/>
      <w:lvlText w:val="•"/>
      <w:lvlJc w:val="left"/>
      <w:pPr>
        <w:tabs>
          <w:tab w:val="num" w:pos="5040"/>
        </w:tabs>
        <w:ind w:left="5040" w:hanging="360"/>
      </w:pPr>
      <w:rPr>
        <w:rFonts w:ascii="Arial" w:hAnsi="Arial" w:hint="default"/>
      </w:rPr>
    </w:lvl>
    <w:lvl w:ilvl="7" w:tplc="2E7EF7E4" w:tentative="1">
      <w:start w:val="1"/>
      <w:numFmt w:val="bullet"/>
      <w:lvlText w:val="•"/>
      <w:lvlJc w:val="left"/>
      <w:pPr>
        <w:tabs>
          <w:tab w:val="num" w:pos="5760"/>
        </w:tabs>
        <w:ind w:left="5760" w:hanging="360"/>
      </w:pPr>
      <w:rPr>
        <w:rFonts w:ascii="Arial" w:hAnsi="Arial" w:hint="default"/>
      </w:rPr>
    </w:lvl>
    <w:lvl w:ilvl="8" w:tplc="874A9E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953E4E"/>
    <w:multiLevelType w:val="multilevel"/>
    <w:tmpl w:val="E69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50C4E"/>
    <w:multiLevelType w:val="hybridMultilevel"/>
    <w:tmpl w:val="9ED4A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3492F"/>
    <w:multiLevelType w:val="hybridMultilevel"/>
    <w:tmpl w:val="A216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D599B"/>
    <w:multiLevelType w:val="hybridMultilevel"/>
    <w:tmpl w:val="A5C4B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82F69"/>
    <w:multiLevelType w:val="hybridMultilevel"/>
    <w:tmpl w:val="62C6AB8E"/>
    <w:lvl w:ilvl="0" w:tplc="8D58F4F8">
      <w:start w:val="2"/>
      <w:numFmt w:val="bullet"/>
      <w:lvlText w:val="-"/>
      <w:lvlJc w:val="left"/>
      <w:pPr>
        <w:ind w:left="1080" w:hanging="360"/>
      </w:pPr>
      <w:rPr>
        <w:rFonts w:ascii="Calibri" w:eastAsiaTheme="minorHAnsi"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0C33CF3"/>
    <w:multiLevelType w:val="hybridMultilevel"/>
    <w:tmpl w:val="CA00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B2149"/>
    <w:multiLevelType w:val="hybridMultilevel"/>
    <w:tmpl w:val="3C643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35AF8"/>
    <w:multiLevelType w:val="hybridMultilevel"/>
    <w:tmpl w:val="67E2A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8DF62D8"/>
    <w:multiLevelType w:val="hybridMultilevel"/>
    <w:tmpl w:val="71EC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E26C4"/>
    <w:multiLevelType w:val="hybridMultilevel"/>
    <w:tmpl w:val="D246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74F2D"/>
    <w:multiLevelType w:val="hybridMultilevel"/>
    <w:tmpl w:val="C6F43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5B6B39"/>
    <w:multiLevelType w:val="hybridMultilevel"/>
    <w:tmpl w:val="A1C80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D54A9E"/>
    <w:multiLevelType w:val="hybridMultilevel"/>
    <w:tmpl w:val="BBB8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520D0"/>
    <w:multiLevelType w:val="hybridMultilevel"/>
    <w:tmpl w:val="D39E0980"/>
    <w:lvl w:ilvl="0" w:tplc="CBC26C6C">
      <w:start w:val="1"/>
      <w:numFmt w:val="decimal"/>
      <w:lvlText w:val="%1."/>
      <w:lvlJc w:val="left"/>
      <w:pPr>
        <w:tabs>
          <w:tab w:val="num" w:pos="720"/>
        </w:tabs>
        <w:ind w:left="720" w:hanging="360"/>
      </w:pPr>
    </w:lvl>
    <w:lvl w:ilvl="1" w:tplc="FAEA885A" w:tentative="1">
      <w:start w:val="1"/>
      <w:numFmt w:val="decimal"/>
      <w:lvlText w:val="%2."/>
      <w:lvlJc w:val="left"/>
      <w:pPr>
        <w:tabs>
          <w:tab w:val="num" w:pos="1440"/>
        </w:tabs>
        <w:ind w:left="1440" w:hanging="360"/>
      </w:pPr>
    </w:lvl>
    <w:lvl w:ilvl="2" w:tplc="8BCCB09A" w:tentative="1">
      <w:start w:val="1"/>
      <w:numFmt w:val="decimal"/>
      <w:lvlText w:val="%3."/>
      <w:lvlJc w:val="left"/>
      <w:pPr>
        <w:tabs>
          <w:tab w:val="num" w:pos="2160"/>
        </w:tabs>
        <w:ind w:left="2160" w:hanging="360"/>
      </w:pPr>
    </w:lvl>
    <w:lvl w:ilvl="3" w:tplc="6F6CE726" w:tentative="1">
      <w:start w:val="1"/>
      <w:numFmt w:val="decimal"/>
      <w:lvlText w:val="%4."/>
      <w:lvlJc w:val="left"/>
      <w:pPr>
        <w:tabs>
          <w:tab w:val="num" w:pos="2880"/>
        </w:tabs>
        <w:ind w:left="2880" w:hanging="360"/>
      </w:pPr>
    </w:lvl>
    <w:lvl w:ilvl="4" w:tplc="4A90C9BA" w:tentative="1">
      <w:start w:val="1"/>
      <w:numFmt w:val="decimal"/>
      <w:lvlText w:val="%5."/>
      <w:lvlJc w:val="left"/>
      <w:pPr>
        <w:tabs>
          <w:tab w:val="num" w:pos="3600"/>
        </w:tabs>
        <w:ind w:left="3600" w:hanging="360"/>
      </w:pPr>
    </w:lvl>
    <w:lvl w:ilvl="5" w:tplc="82F67A24" w:tentative="1">
      <w:start w:val="1"/>
      <w:numFmt w:val="decimal"/>
      <w:lvlText w:val="%6."/>
      <w:lvlJc w:val="left"/>
      <w:pPr>
        <w:tabs>
          <w:tab w:val="num" w:pos="4320"/>
        </w:tabs>
        <w:ind w:left="4320" w:hanging="360"/>
      </w:pPr>
    </w:lvl>
    <w:lvl w:ilvl="6" w:tplc="470CE84E" w:tentative="1">
      <w:start w:val="1"/>
      <w:numFmt w:val="decimal"/>
      <w:lvlText w:val="%7."/>
      <w:lvlJc w:val="left"/>
      <w:pPr>
        <w:tabs>
          <w:tab w:val="num" w:pos="5040"/>
        </w:tabs>
        <w:ind w:left="5040" w:hanging="360"/>
      </w:pPr>
    </w:lvl>
    <w:lvl w:ilvl="7" w:tplc="A2425302" w:tentative="1">
      <w:start w:val="1"/>
      <w:numFmt w:val="decimal"/>
      <w:lvlText w:val="%8."/>
      <w:lvlJc w:val="left"/>
      <w:pPr>
        <w:tabs>
          <w:tab w:val="num" w:pos="5760"/>
        </w:tabs>
        <w:ind w:left="5760" w:hanging="360"/>
      </w:pPr>
    </w:lvl>
    <w:lvl w:ilvl="8" w:tplc="F45E7F78" w:tentative="1">
      <w:start w:val="1"/>
      <w:numFmt w:val="decimal"/>
      <w:lvlText w:val="%9."/>
      <w:lvlJc w:val="left"/>
      <w:pPr>
        <w:tabs>
          <w:tab w:val="num" w:pos="6480"/>
        </w:tabs>
        <w:ind w:left="6480" w:hanging="360"/>
      </w:pPr>
    </w:lvl>
  </w:abstractNum>
  <w:abstractNum w:abstractNumId="27" w15:restartNumberingAfterBreak="0">
    <w:nsid w:val="63F33D22"/>
    <w:multiLevelType w:val="hybridMultilevel"/>
    <w:tmpl w:val="2332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6736A"/>
    <w:multiLevelType w:val="hybridMultilevel"/>
    <w:tmpl w:val="CF72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24308"/>
    <w:multiLevelType w:val="hybridMultilevel"/>
    <w:tmpl w:val="7DC69AB0"/>
    <w:lvl w:ilvl="0" w:tplc="F482B904">
      <w:start w:val="1"/>
      <w:numFmt w:val="bullet"/>
      <w:lvlText w:val=""/>
      <w:lvlJc w:val="left"/>
      <w:pPr>
        <w:tabs>
          <w:tab w:val="num" w:pos="720"/>
        </w:tabs>
        <w:ind w:left="720" w:hanging="360"/>
      </w:pPr>
      <w:rPr>
        <w:rFonts w:ascii="Symbol" w:hAnsi="Symbol" w:hint="default"/>
      </w:rPr>
    </w:lvl>
    <w:lvl w:ilvl="1" w:tplc="5CE08420" w:tentative="1">
      <w:start w:val="1"/>
      <w:numFmt w:val="bullet"/>
      <w:lvlText w:val=""/>
      <w:lvlJc w:val="left"/>
      <w:pPr>
        <w:tabs>
          <w:tab w:val="num" w:pos="1440"/>
        </w:tabs>
        <w:ind w:left="1440" w:hanging="360"/>
      </w:pPr>
      <w:rPr>
        <w:rFonts w:ascii="Symbol" w:hAnsi="Symbol" w:hint="default"/>
      </w:rPr>
    </w:lvl>
    <w:lvl w:ilvl="2" w:tplc="62C6E272" w:tentative="1">
      <w:start w:val="1"/>
      <w:numFmt w:val="bullet"/>
      <w:lvlText w:val=""/>
      <w:lvlJc w:val="left"/>
      <w:pPr>
        <w:tabs>
          <w:tab w:val="num" w:pos="2160"/>
        </w:tabs>
        <w:ind w:left="2160" w:hanging="360"/>
      </w:pPr>
      <w:rPr>
        <w:rFonts w:ascii="Symbol" w:hAnsi="Symbol" w:hint="default"/>
      </w:rPr>
    </w:lvl>
    <w:lvl w:ilvl="3" w:tplc="E182C4B4" w:tentative="1">
      <w:start w:val="1"/>
      <w:numFmt w:val="bullet"/>
      <w:lvlText w:val=""/>
      <w:lvlJc w:val="left"/>
      <w:pPr>
        <w:tabs>
          <w:tab w:val="num" w:pos="2880"/>
        </w:tabs>
        <w:ind w:left="2880" w:hanging="360"/>
      </w:pPr>
      <w:rPr>
        <w:rFonts w:ascii="Symbol" w:hAnsi="Symbol" w:hint="default"/>
      </w:rPr>
    </w:lvl>
    <w:lvl w:ilvl="4" w:tplc="A86843C8" w:tentative="1">
      <w:start w:val="1"/>
      <w:numFmt w:val="bullet"/>
      <w:lvlText w:val=""/>
      <w:lvlJc w:val="left"/>
      <w:pPr>
        <w:tabs>
          <w:tab w:val="num" w:pos="3600"/>
        </w:tabs>
        <w:ind w:left="3600" w:hanging="360"/>
      </w:pPr>
      <w:rPr>
        <w:rFonts w:ascii="Symbol" w:hAnsi="Symbol" w:hint="default"/>
      </w:rPr>
    </w:lvl>
    <w:lvl w:ilvl="5" w:tplc="B316EBD6" w:tentative="1">
      <w:start w:val="1"/>
      <w:numFmt w:val="bullet"/>
      <w:lvlText w:val=""/>
      <w:lvlJc w:val="left"/>
      <w:pPr>
        <w:tabs>
          <w:tab w:val="num" w:pos="4320"/>
        </w:tabs>
        <w:ind w:left="4320" w:hanging="360"/>
      </w:pPr>
      <w:rPr>
        <w:rFonts w:ascii="Symbol" w:hAnsi="Symbol" w:hint="default"/>
      </w:rPr>
    </w:lvl>
    <w:lvl w:ilvl="6" w:tplc="13888CEE" w:tentative="1">
      <w:start w:val="1"/>
      <w:numFmt w:val="bullet"/>
      <w:lvlText w:val=""/>
      <w:lvlJc w:val="left"/>
      <w:pPr>
        <w:tabs>
          <w:tab w:val="num" w:pos="5040"/>
        </w:tabs>
        <w:ind w:left="5040" w:hanging="360"/>
      </w:pPr>
      <w:rPr>
        <w:rFonts w:ascii="Symbol" w:hAnsi="Symbol" w:hint="default"/>
      </w:rPr>
    </w:lvl>
    <w:lvl w:ilvl="7" w:tplc="1BD40624" w:tentative="1">
      <w:start w:val="1"/>
      <w:numFmt w:val="bullet"/>
      <w:lvlText w:val=""/>
      <w:lvlJc w:val="left"/>
      <w:pPr>
        <w:tabs>
          <w:tab w:val="num" w:pos="5760"/>
        </w:tabs>
        <w:ind w:left="5760" w:hanging="360"/>
      </w:pPr>
      <w:rPr>
        <w:rFonts w:ascii="Symbol" w:hAnsi="Symbol" w:hint="default"/>
      </w:rPr>
    </w:lvl>
    <w:lvl w:ilvl="8" w:tplc="F742221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A2C4E88"/>
    <w:multiLevelType w:val="hybridMultilevel"/>
    <w:tmpl w:val="1CB8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52FCF"/>
    <w:multiLevelType w:val="hybridMultilevel"/>
    <w:tmpl w:val="BACC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F0873"/>
    <w:multiLevelType w:val="hybridMultilevel"/>
    <w:tmpl w:val="BA723FE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911624189">
    <w:abstractNumId w:val="28"/>
  </w:num>
  <w:num w:numId="2" w16cid:durableId="2036542759">
    <w:abstractNumId w:val="11"/>
  </w:num>
  <w:num w:numId="3" w16cid:durableId="2038970437">
    <w:abstractNumId w:val="16"/>
  </w:num>
  <w:num w:numId="4" w16cid:durableId="1563828895">
    <w:abstractNumId w:val="22"/>
  </w:num>
  <w:num w:numId="5" w16cid:durableId="739254951">
    <w:abstractNumId w:val="32"/>
  </w:num>
  <w:num w:numId="6" w16cid:durableId="1929461727">
    <w:abstractNumId w:val="9"/>
  </w:num>
  <w:num w:numId="7" w16cid:durableId="1240484812">
    <w:abstractNumId w:val="23"/>
  </w:num>
  <w:num w:numId="8" w16cid:durableId="560485367">
    <w:abstractNumId w:val="7"/>
  </w:num>
  <w:num w:numId="9" w16cid:durableId="1916360680">
    <w:abstractNumId w:val="24"/>
  </w:num>
  <w:num w:numId="10" w16cid:durableId="807168210">
    <w:abstractNumId w:val="12"/>
  </w:num>
  <w:num w:numId="11" w16cid:durableId="1031880140">
    <w:abstractNumId w:val="19"/>
  </w:num>
  <w:num w:numId="12" w16cid:durableId="1623851306">
    <w:abstractNumId w:val="17"/>
  </w:num>
  <w:num w:numId="13" w16cid:durableId="1255745305">
    <w:abstractNumId w:val="27"/>
  </w:num>
  <w:num w:numId="14" w16cid:durableId="2140569590">
    <w:abstractNumId w:val="26"/>
  </w:num>
  <w:num w:numId="15" w16cid:durableId="2116247423">
    <w:abstractNumId w:val="25"/>
  </w:num>
  <w:num w:numId="16" w16cid:durableId="1265916059">
    <w:abstractNumId w:val="30"/>
  </w:num>
  <w:num w:numId="17" w16cid:durableId="1142387526">
    <w:abstractNumId w:val="15"/>
  </w:num>
  <w:num w:numId="18" w16cid:durableId="1303147713">
    <w:abstractNumId w:val="31"/>
  </w:num>
  <w:num w:numId="19" w16cid:durableId="1877114413">
    <w:abstractNumId w:val="14"/>
  </w:num>
  <w:num w:numId="20" w16cid:durableId="290981240">
    <w:abstractNumId w:val="1"/>
  </w:num>
  <w:num w:numId="21" w16cid:durableId="532693406">
    <w:abstractNumId w:val="4"/>
  </w:num>
  <w:num w:numId="22" w16cid:durableId="1570385401">
    <w:abstractNumId w:val="0"/>
  </w:num>
  <w:num w:numId="23" w16cid:durableId="36975420">
    <w:abstractNumId w:val="18"/>
  </w:num>
  <w:num w:numId="24" w16cid:durableId="89469750">
    <w:abstractNumId w:val="29"/>
  </w:num>
  <w:num w:numId="25" w16cid:durableId="1224215147">
    <w:abstractNumId w:val="8"/>
  </w:num>
  <w:num w:numId="26" w16cid:durableId="104737210">
    <w:abstractNumId w:val="3"/>
  </w:num>
  <w:num w:numId="27" w16cid:durableId="833374530">
    <w:abstractNumId w:val="20"/>
  </w:num>
  <w:num w:numId="28" w16cid:durableId="472673874">
    <w:abstractNumId w:val="2"/>
  </w:num>
  <w:num w:numId="29" w16cid:durableId="562444241">
    <w:abstractNumId w:val="21"/>
  </w:num>
  <w:num w:numId="30" w16cid:durableId="1316376353">
    <w:abstractNumId w:val="5"/>
  </w:num>
  <w:num w:numId="31" w16cid:durableId="1919828660">
    <w:abstractNumId w:val="10"/>
  </w:num>
  <w:num w:numId="32" w16cid:durableId="182011798">
    <w:abstractNumId w:val="6"/>
  </w:num>
  <w:num w:numId="33" w16cid:durableId="1893274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37"/>
    <w:rsid w:val="00000CE8"/>
    <w:rsid w:val="00002970"/>
    <w:rsid w:val="00003AE4"/>
    <w:rsid w:val="00014597"/>
    <w:rsid w:val="00017C1F"/>
    <w:rsid w:val="00021F97"/>
    <w:rsid w:val="000238F0"/>
    <w:rsid w:val="00024E58"/>
    <w:rsid w:val="00034E9A"/>
    <w:rsid w:val="000361E6"/>
    <w:rsid w:val="00036FF7"/>
    <w:rsid w:val="00051AEF"/>
    <w:rsid w:val="00053384"/>
    <w:rsid w:val="000564D1"/>
    <w:rsid w:val="00057E97"/>
    <w:rsid w:val="00061426"/>
    <w:rsid w:val="00062AD3"/>
    <w:rsid w:val="00072D00"/>
    <w:rsid w:val="00074BEC"/>
    <w:rsid w:val="00076DE6"/>
    <w:rsid w:val="00095CB6"/>
    <w:rsid w:val="000A099E"/>
    <w:rsid w:val="000A5833"/>
    <w:rsid w:val="000B0826"/>
    <w:rsid w:val="000B6049"/>
    <w:rsid w:val="000B620F"/>
    <w:rsid w:val="000D1A17"/>
    <w:rsid w:val="000E2898"/>
    <w:rsid w:val="000F0289"/>
    <w:rsid w:val="000F159C"/>
    <w:rsid w:val="00105236"/>
    <w:rsid w:val="00112E81"/>
    <w:rsid w:val="00113659"/>
    <w:rsid w:val="00117ED9"/>
    <w:rsid w:val="00121C29"/>
    <w:rsid w:val="00122C8B"/>
    <w:rsid w:val="0012567C"/>
    <w:rsid w:val="001265A8"/>
    <w:rsid w:val="00131737"/>
    <w:rsid w:val="00162896"/>
    <w:rsid w:val="00162BFB"/>
    <w:rsid w:val="00167424"/>
    <w:rsid w:val="0017091A"/>
    <w:rsid w:val="00175742"/>
    <w:rsid w:val="00175EC1"/>
    <w:rsid w:val="001918AD"/>
    <w:rsid w:val="001A34F1"/>
    <w:rsid w:val="001B4E54"/>
    <w:rsid w:val="001B62B3"/>
    <w:rsid w:val="001C177F"/>
    <w:rsid w:val="001C2136"/>
    <w:rsid w:val="001C4FD9"/>
    <w:rsid w:val="001D4D65"/>
    <w:rsid w:val="001E377D"/>
    <w:rsid w:val="001E43AD"/>
    <w:rsid w:val="001E5FE5"/>
    <w:rsid w:val="001E77ED"/>
    <w:rsid w:val="001F78F1"/>
    <w:rsid w:val="002032D9"/>
    <w:rsid w:val="00203D6A"/>
    <w:rsid w:val="00215C87"/>
    <w:rsid w:val="00222B79"/>
    <w:rsid w:val="0024055C"/>
    <w:rsid w:val="002605B3"/>
    <w:rsid w:val="002732A5"/>
    <w:rsid w:val="002806D4"/>
    <w:rsid w:val="00280877"/>
    <w:rsid w:val="00284D14"/>
    <w:rsid w:val="0028543A"/>
    <w:rsid w:val="0029006D"/>
    <w:rsid w:val="00295180"/>
    <w:rsid w:val="002B2D95"/>
    <w:rsid w:val="002B37E9"/>
    <w:rsid w:val="002B6C6E"/>
    <w:rsid w:val="002C0D4E"/>
    <w:rsid w:val="002C4AA0"/>
    <w:rsid w:val="002C4EFE"/>
    <w:rsid w:val="002C7401"/>
    <w:rsid w:val="002D2355"/>
    <w:rsid w:val="002E0141"/>
    <w:rsid w:val="002E319B"/>
    <w:rsid w:val="00327A3C"/>
    <w:rsid w:val="003408E2"/>
    <w:rsid w:val="0034425B"/>
    <w:rsid w:val="00347CB3"/>
    <w:rsid w:val="00367D59"/>
    <w:rsid w:val="0037092A"/>
    <w:rsid w:val="00380E20"/>
    <w:rsid w:val="00382746"/>
    <w:rsid w:val="003925C8"/>
    <w:rsid w:val="00393CF8"/>
    <w:rsid w:val="00394E6E"/>
    <w:rsid w:val="00395AFE"/>
    <w:rsid w:val="003A65F6"/>
    <w:rsid w:val="003B0838"/>
    <w:rsid w:val="003B193A"/>
    <w:rsid w:val="003C0C9F"/>
    <w:rsid w:val="003C769B"/>
    <w:rsid w:val="003D2C90"/>
    <w:rsid w:val="003D2D7E"/>
    <w:rsid w:val="003E4C75"/>
    <w:rsid w:val="003F4CB3"/>
    <w:rsid w:val="00406020"/>
    <w:rsid w:val="00410610"/>
    <w:rsid w:val="00417AFF"/>
    <w:rsid w:val="00423F8E"/>
    <w:rsid w:val="0042643F"/>
    <w:rsid w:val="00426931"/>
    <w:rsid w:val="00427002"/>
    <w:rsid w:val="00432BDA"/>
    <w:rsid w:val="004571BD"/>
    <w:rsid w:val="00460009"/>
    <w:rsid w:val="00465CE7"/>
    <w:rsid w:val="00466D61"/>
    <w:rsid w:val="00467B30"/>
    <w:rsid w:val="00473A43"/>
    <w:rsid w:val="00477C72"/>
    <w:rsid w:val="004841EE"/>
    <w:rsid w:val="004908DA"/>
    <w:rsid w:val="004917D6"/>
    <w:rsid w:val="004A238D"/>
    <w:rsid w:val="004A6544"/>
    <w:rsid w:val="004B2A72"/>
    <w:rsid w:val="004B5783"/>
    <w:rsid w:val="004B57FD"/>
    <w:rsid w:val="004C2FE7"/>
    <w:rsid w:val="004C5375"/>
    <w:rsid w:val="004D19D7"/>
    <w:rsid w:val="004D2791"/>
    <w:rsid w:val="004D3045"/>
    <w:rsid w:val="004D3DC4"/>
    <w:rsid w:val="004D7F97"/>
    <w:rsid w:val="004E1FD1"/>
    <w:rsid w:val="004E3CAC"/>
    <w:rsid w:val="004F0C5A"/>
    <w:rsid w:val="004F2EE0"/>
    <w:rsid w:val="004F416A"/>
    <w:rsid w:val="00504D48"/>
    <w:rsid w:val="0050574B"/>
    <w:rsid w:val="00523F59"/>
    <w:rsid w:val="00526996"/>
    <w:rsid w:val="00535B36"/>
    <w:rsid w:val="0054364E"/>
    <w:rsid w:val="0055124B"/>
    <w:rsid w:val="00554922"/>
    <w:rsid w:val="00554ECA"/>
    <w:rsid w:val="00584DDB"/>
    <w:rsid w:val="00585235"/>
    <w:rsid w:val="00596D4A"/>
    <w:rsid w:val="005A19E4"/>
    <w:rsid w:val="005A5AC4"/>
    <w:rsid w:val="005A6B4C"/>
    <w:rsid w:val="005B5C36"/>
    <w:rsid w:val="005B608E"/>
    <w:rsid w:val="005D0F5F"/>
    <w:rsid w:val="005F5066"/>
    <w:rsid w:val="00610F1D"/>
    <w:rsid w:val="00613E55"/>
    <w:rsid w:val="00615669"/>
    <w:rsid w:val="00622F9A"/>
    <w:rsid w:val="00624BF5"/>
    <w:rsid w:val="00642537"/>
    <w:rsid w:val="00644CF6"/>
    <w:rsid w:val="0064662F"/>
    <w:rsid w:val="0064702B"/>
    <w:rsid w:val="00647C5A"/>
    <w:rsid w:val="006728A9"/>
    <w:rsid w:val="00677B3A"/>
    <w:rsid w:val="00680969"/>
    <w:rsid w:val="0069360B"/>
    <w:rsid w:val="006A4AEC"/>
    <w:rsid w:val="006A62FC"/>
    <w:rsid w:val="006B22F9"/>
    <w:rsid w:val="006B48B6"/>
    <w:rsid w:val="006C3CDB"/>
    <w:rsid w:val="006C645B"/>
    <w:rsid w:val="006C7C62"/>
    <w:rsid w:val="006D0C38"/>
    <w:rsid w:val="006D657E"/>
    <w:rsid w:val="006E1325"/>
    <w:rsid w:val="006E7262"/>
    <w:rsid w:val="006F670E"/>
    <w:rsid w:val="00700A3F"/>
    <w:rsid w:val="0071189D"/>
    <w:rsid w:val="00714ACC"/>
    <w:rsid w:val="00723805"/>
    <w:rsid w:val="007460A1"/>
    <w:rsid w:val="0075627A"/>
    <w:rsid w:val="00760328"/>
    <w:rsid w:val="00762116"/>
    <w:rsid w:val="00762F25"/>
    <w:rsid w:val="0076754C"/>
    <w:rsid w:val="007717B9"/>
    <w:rsid w:val="007722E6"/>
    <w:rsid w:val="00790B7D"/>
    <w:rsid w:val="00795D94"/>
    <w:rsid w:val="007A03F2"/>
    <w:rsid w:val="007A1D62"/>
    <w:rsid w:val="007B1819"/>
    <w:rsid w:val="007B5AB8"/>
    <w:rsid w:val="007C2B59"/>
    <w:rsid w:val="007C3A32"/>
    <w:rsid w:val="007C68C6"/>
    <w:rsid w:val="007E5E14"/>
    <w:rsid w:val="007F5D21"/>
    <w:rsid w:val="007F76E5"/>
    <w:rsid w:val="00806388"/>
    <w:rsid w:val="00814F3B"/>
    <w:rsid w:val="008158C0"/>
    <w:rsid w:val="00827F83"/>
    <w:rsid w:val="00830BCE"/>
    <w:rsid w:val="00831D74"/>
    <w:rsid w:val="008342DE"/>
    <w:rsid w:val="008412A2"/>
    <w:rsid w:val="0084632D"/>
    <w:rsid w:val="008627EA"/>
    <w:rsid w:val="008633FB"/>
    <w:rsid w:val="00872F6F"/>
    <w:rsid w:val="00873CC6"/>
    <w:rsid w:val="00874890"/>
    <w:rsid w:val="00876B98"/>
    <w:rsid w:val="008771A6"/>
    <w:rsid w:val="0089745F"/>
    <w:rsid w:val="008B0F45"/>
    <w:rsid w:val="008B4413"/>
    <w:rsid w:val="008B6238"/>
    <w:rsid w:val="008C3A85"/>
    <w:rsid w:val="008C4AFA"/>
    <w:rsid w:val="008C546D"/>
    <w:rsid w:val="008E1D75"/>
    <w:rsid w:val="008E669D"/>
    <w:rsid w:val="008F273E"/>
    <w:rsid w:val="008F64E3"/>
    <w:rsid w:val="008F79B7"/>
    <w:rsid w:val="008F7D49"/>
    <w:rsid w:val="00913006"/>
    <w:rsid w:val="00926A80"/>
    <w:rsid w:val="009326D7"/>
    <w:rsid w:val="0093331F"/>
    <w:rsid w:val="00945FE2"/>
    <w:rsid w:val="00952562"/>
    <w:rsid w:val="00955B9D"/>
    <w:rsid w:val="00956A3D"/>
    <w:rsid w:val="009576C4"/>
    <w:rsid w:val="009577B4"/>
    <w:rsid w:val="00965762"/>
    <w:rsid w:val="00971F66"/>
    <w:rsid w:val="00975A9E"/>
    <w:rsid w:val="00975C33"/>
    <w:rsid w:val="00983068"/>
    <w:rsid w:val="00983E17"/>
    <w:rsid w:val="00983E1D"/>
    <w:rsid w:val="00987CD0"/>
    <w:rsid w:val="00993BAE"/>
    <w:rsid w:val="009945CF"/>
    <w:rsid w:val="009A146F"/>
    <w:rsid w:val="009A5646"/>
    <w:rsid w:val="009C2276"/>
    <w:rsid w:val="009C289A"/>
    <w:rsid w:val="009C4D5A"/>
    <w:rsid w:val="009C5198"/>
    <w:rsid w:val="009C5583"/>
    <w:rsid w:val="009D1E32"/>
    <w:rsid w:val="009E4B8D"/>
    <w:rsid w:val="009F10D3"/>
    <w:rsid w:val="009F5DF1"/>
    <w:rsid w:val="00A02391"/>
    <w:rsid w:val="00A10B73"/>
    <w:rsid w:val="00A11900"/>
    <w:rsid w:val="00A17834"/>
    <w:rsid w:val="00A254A3"/>
    <w:rsid w:val="00A32256"/>
    <w:rsid w:val="00A346A5"/>
    <w:rsid w:val="00A349FA"/>
    <w:rsid w:val="00A5035F"/>
    <w:rsid w:val="00A50797"/>
    <w:rsid w:val="00A52513"/>
    <w:rsid w:val="00A55318"/>
    <w:rsid w:val="00A77115"/>
    <w:rsid w:val="00A80C8D"/>
    <w:rsid w:val="00A92824"/>
    <w:rsid w:val="00AA59F1"/>
    <w:rsid w:val="00AB1349"/>
    <w:rsid w:val="00AB206C"/>
    <w:rsid w:val="00AB25BF"/>
    <w:rsid w:val="00AB69E1"/>
    <w:rsid w:val="00AB70DF"/>
    <w:rsid w:val="00AD7AE7"/>
    <w:rsid w:val="00AF1CA3"/>
    <w:rsid w:val="00AF21C9"/>
    <w:rsid w:val="00AF736A"/>
    <w:rsid w:val="00B056C6"/>
    <w:rsid w:val="00B15668"/>
    <w:rsid w:val="00B213C4"/>
    <w:rsid w:val="00B37EBE"/>
    <w:rsid w:val="00B43FA3"/>
    <w:rsid w:val="00B61AE7"/>
    <w:rsid w:val="00B62C3B"/>
    <w:rsid w:val="00B81B53"/>
    <w:rsid w:val="00B86C2B"/>
    <w:rsid w:val="00B921DA"/>
    <w:rsid w:val="00BB504E"/>
    <w:rsid w:val="00BB519C"/>
    <w:rsid w:val="00BC12FF"/>
    <w:rsid w:val="00BC31B5"/>
    <w:rsid w:val="00BC418A"/>
    <w:rsid w:val="00BC4316"/>
    <w:rsid w:val="00BC6099"/>
    <w:rsid w:val="00BC6F6A"/>
    <w:rsid w:val="00BE0BB2"/>
    <w:rsid w:val="00BE2F52"/>
    <w:rsid w:val="00BE4BA0"/>
    <w:rsid w:val="00BE58EA"/>
    <w:rsid w:val="00BF3212"/>
    <w:rsid w:val="00BF6B7D"/>
    <w:rsid w:val="00BF7B15"/>
    <w:rsid w:val="00C01E63"/>
    <w:rsid w:val="00C034A9"/>
    <w:rsid w:val="00C065F5"/>
    <w:rsid w:val="00C1184A"/>
    <w:rsid w:val="00C17D9A"/>
    <w:rsid w:val="00C2084C"/>
    <w:rsid w:val="00C218C3"/>
    <w:rsid w:val="00C242B9"/>
    <w:rsid w:val="00C34A92"/>
    <w:rsid w:val="00C5110A"/>
    <w:rsid w:val="00C53810"/>
    <w:rsid w:val="00C66030"/>
    <w:rsid w:val="00C67E99"/>
    <w:rsid w:val="00C71BEC"/>
    <w:rsid w:val="00C73BE8"/>
    <w:rsid w:val="00C7404E"/>
    <w:rsid w:val="00C80E4D"/>
    <w:rsid w:val="00C8410D"/>
    <w:rsid w:val="00C853E8"/>
    <w:rsid w:val="00C959C2"/>
    <w:rsid w:val="00C97CA6"/>
    <w:rsid w:val="00CA0D0F"/>
    <w:rsid w:val="00CB5300"/>
    <w:rsid w:val="00CC732D"/>
    <w:rsid w:val="00CC7E50"/>
    <w:rsid w:val="00CD6DB6"/>
    <w:rsid w:val="00CE553D"/>
    <w:rsid w:val="00CE7051"/>
    <w:rsid w:val="00CF42D3"/>
    <w:rsid w:val="00CF46A2"/>
    <w:rsid w:val="00CF5447"/>
    <w:rsid w:val="00D060AB"/>
    <w:rsid w:val="00D13211"/>
    <w:rsid w:val="00D239E8"/>
    <w:rsid w:val="00D27498"/>
    <w:rsid w:val="00D30EF3"/>
    <w:rsid w:val="00D31528"/>
    <w:rsid w:val="00D32EB3"/>
    <w:rsid w:val="00D362E2"/>
    <w:rsid w:val="00D413D7"/>
    <w:rsid w:val="00D42E1B"/>
    <w:rsid w:val="00D5565F"/>
    <w:rsid w:val="00D70746"/>
    <w:rsid w:val="00D729D0"/>
    <w:rsid w:val="00D768AB"/>
    <w:rsid w:val="00D77D51"/>
    <w:rsid w:val="00D97AE7"/>
    <w:rsid w:val="00D97BDB"/>
    <w:rsid w:val="00DA15AF"/>
    <w:rsid w:val="00DA694F"/>
    <w:rsid w:val="00DB08E1"/>
    <w:rsid w:val="00DB0CBE"/>
    <w:rsid w:val="00DB4B31"/>
    <w:rsid w:val="00DC1670"/>
    <w:rsid w:val="00DC68B1"/>
    <w:rsid w:val="00DD2BA4"/>
    <w:rsid w:val="00DE111C"/>
    <w:rsid w:val="00DE3A59"/>
    <w:rsid w:val="00DF2B53"/>
    <w:rsid w:val="00DF3D49"/>
    <w:rsid w:val="00DF4961"/>
    <w:rsid w:val="00E03A61"/>
    <w:rsid w:val="00E138A1"/>
    <w:rsid w:val="00E26A25"/>
    <w:rsid w:val="00E32AC1"/>
    <w:rsid w:val="00E3527F"/>
    <w:rsid w:val="00E443ED"/>
    <w:rsid w:val="00E4751E"/>
    <w:rsid w:val="00E51016"/>
    <w:rsid w:val="00E53DED"/>
    <w:rsid w:val="00E6060E"/>
    <w:rsid w:val="00E668F5"/>
    <w:rsid w:val="00E67F16"/>
    <w:rsid w:val="00E851BA"/>
    <w:rsid w:val="00E93D32"/>
    <w:rsid w:val="00EB31B8"/>
    <w:rsid w:val="00EB4502"/>
    <w:rsid w:val="00EC068E"/>
    <w:rsid w:val="00ED7A01"/>
    <w:rsid w:val="00EE155E"/>
    <w:rsid w:val="00EF5AB7"/>
    <w:rsid w:val="00EF62C4"/>
    <w:rsid w:val="00F01F34"/>
    <w:rsid w:val="00F02358"/>
    <w:rsid w:val="00F0458B"/>
    <w:rsid w:val="00F04B81"/>
    <w:rsid w:val="00F16B4F"/>
    <w:rsid w:val="00F17FA1"/>
    <w:rsid w:val="00F22844"/>
    <w:rsid w:val="00F24B2A"/>
    <w:rsid w:val="00F253DC"/>
    <w:rsid w:val="00F2559D"/>
    <w:rsid w:val="00F34555"/>
    <w:rsid w:val="00F442FB"/>
    <w:rsid w:val="00F44430"/>
    <w:rsid w:val="00F54CE6"/>
    <w:rsid w:val="00F5526F"/>
    <w:rsid w:val="00F6511E"/>
    <w:rsid w:val="00F7043B"/>
    <w:rsid w:val="00F715AD"/>
    <w:rsid w:val="00F816B1"/>
    <w:rsid w:val="00F85954"/>
    <w:rsid w:val="00F92CC4"/>
    <w:rsid w:val="00F93A49"/>
    <w:rsid w:val="00FA27B8"/>
    <w:rsid w:val="00FA3430"/>
    <w:rsid w:val="00FA4D12"/>
    <w:rsid w:val="00FB3C3B"/>
    <w:rsid w:val="00FB6964"/>
    <w:rsid w:val="00FB7262"/>
    <w:rsid w:val="00FC2125"/>
    <w:rsid w:val="00FC43FC"/>
    <w:rsid w:val="00FC4B63"/>
    <w:rsid w:val="00FE2441"/>
    <w:rsid w:val="00FF001D"/>
    <w:rsid w:val="00FF4B83"/>
    <w:rsid w:val="00FF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8DE32"/>
  <w15:docId w15:val="{1B9F105F-7A75-4A5D-AD0B-67C7AED1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37"/>
  </w:style>
  <w:style w:type="paragraph" w:styleId="Heading1">
    <w:name w:val="heading 1"/>
    <w:basedOn w:val="Normal"/>
    <w:link w:val="Heading1Char"/>
    <w:uiPriority w:val="9"/>
    <w:qFormat/>
    <w:rsid w:val="00AF1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624BF5"/>
    <w:pPr>
      <w:keepNext/>
      <w:keepLines/>
      <w:spacing w:before="40" w:after="0"/>
      <w:outlineLvl w:val="1"/>
    </w:pPr>
    <w:rPr>
      <w:rFonts w:ascii="Delm Black" w:eastAsiaTheme="majorEastAsia" w:hAnsi="Delm Black" w:cstheme="majorBidi"/>
      <w:color w:val="E36C0A" w:themeColor="accent6" w:themeShade="BF"/>
      <w:sz w:val="52"/>
      <w:szCs w:val="26"/>
    </w:rPr>
  </w:style>
  <w:style w:type="paragraph" w:styleId="Heading4">
    <w:name w:val="heading 4"/>
    <w:basedOn w:val="Normal"/>
    <w:link w:val="Heading4Char"/>
    <w:uiPriority w:val="9"/>
    <w:qFormat/>
    <w:rsid w:val="00AF1CA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537"/>
    <w:pPr>
      <w:ind w:left="720"/>
      <w:contextualSpacing/>
    </w:pPr>
  </w:style>
  <w:style w:type="table" w:styleId="TableGrid">
    <w:name w:val="Table Grid"/>
    <w:basedOn w:val="TableNormal"/>
    <w:uiPriority w:val="59"/>
    <w:rsid w:val="0064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CC4"/>
    <w:rPr>
      <w:color w:val="0000FF" w:themeColor="hyperlink"/>
      <w:u w:val="single"/>
    </w:rPr>
  </w:style>
  <w:style w:type="paragraph" w:styleId="BalloonText">
    <w:name w:val="Balloon Text"/>
    <w:basedOn w:val="Normal"/>
    <w:link w:val="BalloonTextChar"/>
    <w:uiPriority w:val="99"/>
    <w:semiHidden/>
    <w:unhideWhenUsed/>
    <w:rsid w:val="00F92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CC4"/>
    <w:rPr>
      <w:rFonts w:ascii="Tahoma" w:hAnsi="Tahoma" w:cs="Tahoma"/>
      <w:sz w:val="16"/>
      <w:szCs w:val="16"/>
    </w:rPr>
  </w:style>
  <w:style w:type="paragraph" w:customStyle="1" w:styleId="Default">
    <w:name w:val="Default"/>
    <w:rsid w:val="00AB70D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F6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B7D"/>
  </w:style>
  <w:style w:type="paragraph" w:styleId="Footer">
    <w:name w:val="footer"/>
    <w:basedOn w:val="Normal"/>
    <w:link w:val="FooterChar"/>
    <w:uiPriority w:val="99"/>
    <w:unhideWhenUsed/>
    <w:rsid w:val="00BF6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B7D"/>
  </w:style>
  <w:style w:type="character" w:customStyle="1" w:styleId="Heading1Char">
    <w:name w:val="Heading 1 Char"/>
    <w:basedOn w:val="DefaultParagraphFont"/>
    <w:link w:val="Heading1"/>
    <w:uiPriority w:val="9"/>
    <w:rsid w:val="00AF1CA3"/>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AF1CA3"/>
    <w:rPr>
      <w:rFonts w:ascii="Times New Roman" w:eastAsia="Times New Roman" w:hAnsi="Times New Roman" w:cs="Times New Roman"/>
      <w:b/>
      <w:bCs/>
      <w:sz w:val="24"/>
      <w:szCs w:val="24"/>
      <w:lang w:eastAsia="en-AU"/>
    </w:rPr>
  </w:style>
  <w:style w:type="paragraph" w:customStyle="1" w:styleId="style19">
    <w:name w:val="style19"/>
    <w:basedOn w:val="Normal"/>
    <w:rsid w:val="00AF1C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hd">
    <w:name w:val="contenthd"/>
    <w:basedOn w:val="Normal"/>
    <w:rsid w:val="00AF1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25">
    <w:name w:val="style25"/>
    <w:basedOn w:val="DefaultParagraphFont"/>
    <w:rsid w:val="00AF1CA3"/>
  </w:style>
  <w:style w:type="paragraph" w:customStyle="1" w:styleId="content">
    <w:name w:val="content"/>
    <w:basedOn w:val="Normal"/>
    <w:rsid w:val="00AF1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F1CA3"/>
    <w:rPr>
      <w:b/>
      <w:bCs/>
    </w:rPr>
  </w:style>
  <w:style w:type="character" w:customStyle="1" w:styleId="apple-converted-space">
    <w:name w:val="apple-converted-space"/>
    <w:basedOn w:val="DefaultParagraphFont"/>
    <w:rsid w:val="00AF1CA3"/>
  </w:style>
  <w:style w:type="character" w:customStyle="1" w:styleId="style22">
    <w:name w:val="style22"/>
    <w:basedOn w:val="DefaultParagraphFont"/>
    <w:rsid w:val="00AF1CA3"/>
  </w:style>
  <w:style w:type="character" w:styleId="CommentReference">
    <w:name w:val="annotation reference"/>
    <w:basedOn w:val="DefaultParagraphFont"/>
    <w:uiPriority w:val="99"/>
    <w:semiHidden/>
    <w:unhideWhenUsed/>
    <w:rsid w:val="008B0F45"/>
    <w:rPr>
      <w:sz w:val="16"/>
      <w:szCs w:val="16"/>
    </w:rPr>
  </w:style>
  <w:style w:type="paragraph" w:styleId="CommentText">
    <w:name w:val="annotation text"/>
    <w:basedOn w:val="Normal"/>
    <w:link w:val="CommentTextChar"/>
    <w:uiPriority w:val="99"/>
    <w:unhideWhenUsed/>
    <w:rsid w:val="008B0F45"/>
    <w:pPr>
      <w:spacing w:line="240" w:lineRule="auto"/>
    </w:pPr>
    <w:rPr>
      <w:sz w:val="20"/>
      <w:szCs w:val="20"/>
    </w:rPr>
  </w:style>
  <w:style w:type="character" w:customStyle="1" w:styleId="CommentTextChar">
    <w:name w:val="Comment Text Char"/>
    <w:basedOn w:val="DefaultParagraphFont"/>
    <w:link w:val="CommentText"/>
    <w:uiPriority w:val="99"/>
    <w:rsid w:val="008B0F45"/>
    <w:rPr>
      <w:sz w:val="20"/>
      <w:szCs w:val="20"/>
    </w:rPr>
  </w:style>
  <w:style w:type="paragraph" w:styleId="CommentSubject">
    <w:name w:val="annotation subject"/>
    <w:basedOn w:val="CommentText"/>
    <w:next w:val="CommentText"/>
    <w:link w:val="CommentSubjectChar"/>
    <w:uiPriority w:val="99"/>
    <w:semiHidden/>
    <w:unhideWhenUsed/>
    <w:rsid w:val="008B0F45"/>
    <w:rPr>
      <w:b/>
      <w:bCs/>
    </w:rPr>
  </w:style>
  <w:style w:type="character" w:customStyle="1" w:styleId="CommentSubjectChar">
    <w:name w:val="Comment Subject Char"/>
    <w:basedOn w:val="CommentTextChar"/>
    <w:link w:val="CommentSubject"/>
    <w:uiPriority w:val="99"/>
    <w:semiHidden/>
    <w:rsid w:val="008B0F45"/>
    <w:rPr>
      <w:b/>
      <w:bCs/>
      <w:sz w:val="20"/>
      <w:szCs w:val="20"/>
    </w:rPr>
  </w:style>
  <w:style w:type="paragraph" w:styleId="NormalWeb">
    <w:name w:val="Normal (Web)"/>
    <w:basedOn w:val="Normal"/>
    <w:uiPriority w:val="99"/>
    <w:unhideWhenUsed/>
    <w:rsid w:val="004D3D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semiHidden/>
    <w:unhideWhenUsed/>
    <w:rsid w:val="00DA694F"/>
    <w:rPr>
      <w:color w:val="2B579A"/>
      <w:shd w:val="clear" w:color="auto" w:fill="E6E6E6"/>
    </w:rPr>
  </w:style>
  <w:style w:type="character" w:styleId="FollowedHyperlink">
    <w:name w:val="FollowedHyperlink"/>
    <w:basedOn w:val="DefaultParagraphFont"/>
    <w:uiPriority w:val="99"/>
    <w:semiHidden/>
    <w:unhideWhenUsed/>
    <w:rsid w:val="00A55318"/>
    <w:rPr>
      <w:color w:val="800080" w:themeColor="followedHyperlink"/>
      <w:u w:val="single"/>
    </w:rPr>
  </w:style>
  <w:style w:type="character" w:customStyle="1" w:styleId="Heading2Char">
    <w:name w:val="Heading 2 Char"/>
    <w:basedOn w:val="DefaultParagraphFont"/>
    <w:link w:val="Heading2"/>
    <w:uiPriority w:val="9"/>
    <w:rsid w:val="00624BF5"/>
    <w:rPr>
      <w:rFonts w:ascii="Delm Black" w:eastAsiaTheme="majorEastAsia" w:hAnsi="Delm Black" w:cstheme="majorBidi"/>
      <w:color w:val="E36C0A" w:themeColor="accent6" w:themeShade="BF"/>
      <w:sz w:val="52"/>
      <w:szCs w:val="26"/>
    </w:rPr>
  </w:style>
  <w:style w:type="character" w:styleId="UnresolvedMention">
    <w:name w:val="Unresolved Mention"/>
    <w:basedOn w:val="DefaultParagraphFont"/>
    <w:uiPriority w:val="99"/>
    <w:semiHidden/>
    <w:unhideWhenUsed/>
    <w:rsid w:val="00983E1D"/>
    <w:rPr>
      <w:color w:val="808080"/>
      <w:shd w:val="clear" w:color="auto" w:fill="E6E6E6"/>
    </w:rPr>
  </w:style>
  <w:style w:type="paragraph" w:customStyle="1" w:styleId="Pa18">
    <w:name w:val="Pa18"/>
    <w:basedOn w:val="Default"/>
    <w:next w:val="Default"/>
    <w:uiPriority w:val="99"/>
    <w:rsid w:val="00C73BE8"/>
    <w:pPr>
      <w:spacing w:line="201" w:lineRule="atLeast"/>
    </w:pPr>
    <w:rPr>
      <w:rFonts w:ascii="Mouse Memoirs" w:hAnsi="Mouse Memoirs" w:cstheme="minorBidi"/>
      <w:color w:val="auto"/>
    </w:rPr>
  </w:style>
  <w:style w:type="character" w:customStyle="1" w:styleId="A7">
    <w:name w:val="A7"/>
    <w:uiPriority w:val="99"/>
    <w:rsid w:val="00C73BE8"/>
    <w:rPr>
      <w:rFonts w:cs="Mouse Memoirs"/>
      <w:color w:val="57585A"/>
      <w:sz w:val="28"/>
      <w:szCs w:val="28"/>
    </w:rPr>
  </w:style>
  <w:style w:type="paragraph" w:styleId="TOCHeading">
    <w:name w:val="TOC Heading"/>
    <w:basedOn w:val="Heading1"/>
    <w:next w:val="Normal"/>
    <w:uiPriority w:val="39"/>
    <w:unhideWhenUsed/>
    <w:qFormat/>
    <w:rsid w:val="00C959C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styleId="Emphasis">
    <w:name w:val="Emphasis"/>
    <w:basedOn w:val="DefaultParagraphFont"/>
    <w:uiPriority w:val="20"/>
    <w:qFormat/>
    <w:rsid w:val="007722E6"/>
    <w:rPr>
      <w:i/>
      <w:iCs/>
    </w:rPr>
  </w:style>
  <w:style w:type="paragraph" w:styleId="TOC2">
    <w:name w:val="toc 2"/>
    <w:basedOn w:val="Normal"/>
    <w:next w:val="Normal"/>
    <w:autoRedefine/>
    <w:uiPriority w:val="39"/>
    <w:unhideWhenUsed/>
    <w:rsid w:val="004571BD"/>
    <w:pPr>
      <w:spacing w:after="100"/>
      <w:ind w:left="220"/>
    </w:pPr>
  </w:style>
  <w:style w:type="paragraph" w:styleId="Caption">
    <w:name w:val="caption"/>
    <w:basedOn w:val="Normal"/>
    <w:next w:val="Normal"/>
    <w:uiPriority w:val="35"/>
    <w:unhideWhenUsed/>
    <w:qFormat/>
    <w:rsid w:val="000F159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5690">
      <w:bodyDiv w:val="1"/>
      <w:marLeft w:val="0"/>
      <w:marRight w:val="0"/>
      <w:marTop w:val="0"/>
      <w:marBottom w:val="0"/>
      <w:divBdr>
        <w:top w:val="none" w:sz="0" w:space="0" w:color="auto"/>
        <w:left w:val="none" w:sz="0" w:space="0" w:color="auto"/>
        <w:bottom w:val="none" w:sz="0" w:space="0" w:color="auto"/>
        <w:right w:val="none" w:sz="0" w:space="0" w:color="auto"/>
      </w:divBdr>
    </w:div>
    <w:div w:id="782268975">
      <w:bodyDiv w:val="1"/>
      <w:marLeft w:val="0"/>
      <w:marRight w:val="0"/>
      <w:marTop w:val="0"/>
      <w:marBottom w:val="0"/>
      <w:divBdr>
        <w:top w:val="none" w:sz="0" w:space="0" w:color="auto"/>
        <w:left w:val="none" w:sz="0" w:space="0" w:color="auto"/>
        <w:bottom w:val="none" w:sz="0" w:space="0" w:color="auto"/>
        <w:right w:val="none" w:sz="0" w:space="0" w:color="auto"/>
      </w:divBdr>
    </w:div>
    <w:div w:id="883179507">
      <w:bodyDiv w:val="1"/>
      <w:marLeft w:val="0"/>
      <w:marRight w:val="0"/>
      <w:marTop w:val="0"/>
      <w:marBottom w:val="0"/>
      <w:divBdr>
        <w:top w:val="none" w:sz="0" w:space="0" w:color="auto"/>
        <w:left w:val="none" w:sz="0" w:space="0" w:color="auto"/>
        <w:bottom w:val="none" w:sz="0" w:space="0" w:color="auto"/>
        <w:right w:val="none" w:sz="0" w:space="0" w:color="auto"/>
      </w:divBdr>
      <w:divsChild>
        <w:div w:id="297034747">
          <w:marLeft w:val="0"/>
          <w:marRight w:val="0"/>
          <w:marTop w:val="0"/>
          <w:marBottom w:val="0"/>
          <w:divBdr>
            <w:top w:val="none" w:sz="0" w:space="0" w:color="auto"/>
            <w:left w:val="none" w:sz="0" w:space="0" w:color="auto"/>
            <w:bottom w:val="none" w:sz="0" w:space="0" w:color="auto"/>
            <w:right w:val="none" w:sz="0" w:space="0" w:color="auto"/>
          </w:divBdr>
        </w:div>
      </w:divsChild>
    </w:div>
    <w:div w:id="917054115">
      <w:bodyDiv w:val="1"/>
      <w:marLeft w:val="0"/>
      <w:marRight w:val="0"/>
      <w:marTop w:val="0"/>
      <w:marBottom w:val="0"/>
      <w:divBdr>
        <w:top w:val="none" w:sz="0" w:space="0" w:color="auto"/>
        <w:left w:val="none" w:sz="0" w:space="0" w:color="auto"/>
        <w:bottom w:val="none" w:sz="0" w:space="0" w:color="auto"/>
        <w:right w:val="none" w:sz="0" w:space="0" w:color="auto"/>
      </w:divBdr>
    </w:div>
    <w:div w:id="1135370880">
      <w:bodyDiv w:val="1"/>
      <w:marLeft w:val="0"/>
      <w:marRight w:val="0"/>
      <w:marTop w:val="0"/>
      <w:marBottom w:val="0"/>
      <w:divBdr>
        <w:top w:val="none" w:sz="0" w:space="0" w:color="auto"/>
        <w:left w:val="none" w:sz="0" w:space="0" w:color="auto"/>
        <w:bottom w:val="none" w:sz="0" w:space="0" w:color="auto"/>
        <w:right w:val="none" w:sz="0" w:space="0" w:color="auto"/>
      </w:divBdr>
    </w:div>
    <w:div w:id="1174303996">
      <w:bodyDiv w:val="1"/>
      <w:marLeft w:val="0"/>
      <w:marRight w:val="0"/>
      <w:marTop w:val="0"/>
      <w:marBottom w:val="0"/>
      <w:divBdr>
        <w:top w:val="none" w:sz="0" w:space="0" w:color="auto"/>
        <w:left w:val="none" w:sz="0" w:space="0" w:color="auto"/>
        <w:bottom w:val="none" w:sz="0" w:space="0" w:color="auto"/>
        <w:right w:val="none" w:sz="0" w:space="0" w:color="auto"/>
      </w:divBdr>
    </w:div>
    <w:div w:id="1610236002">
      <w:bodyDiv w:val="1"/>
      <w:marLeft w:val="0"/>
      <w:marRight w:val="0"/>
      <w:marTop w:val="0"/>
      <w:marBottom w:val="0"/>
      <w:divBdr>
        <w:top w:val="none" w:sz="0" w:space="0" w:color="auto"/>
        <w:left w:val="none" w:sz="0" w:space="0" w:color="auto"/>
        <w:bottom w:val="none" w:sz="0" w:space="0" w:color="auto"/>
        <w:right w:val="none" w:sz="0" w:space="0" w:color="auto"/>
      </w:divBdr>
      <w:divsChild>
        <w:div w:id="57244689">
          <w:marLeft w:val="547"/>
          <w:marRight w:val="0"/>
          <w:marTop w:val="0"/>
          <w:marBottom w:val="0"/>
          <w:divBdr>
            <w:top w:val="none" w:sz="0" w:space="0" w:color="auto"/>
            <w:left w:val="none" w:sz="0" w:space="0" w:color="auto"/>
            <w:bottom w:val="none" w:sz="0" w:space="0" w:color="auto"/>
            <w:right w:val="none" w:sz="0" w:space="0" w:color="auto"/>
          </w:divBdr>
        </w:div>
        <w:div w:id="222185287">
          <w:marLeft w:val="547"/>
          <w:marRight w:val="0"/>
          <w:marTop w:val="0"/>
          <w:marBottom w:val="0"/>
          <w:divBdr>
            <w:top w:val="none" w:sz="0" w:space="0" w:color="auto"/>
            <w:left w:val="none" w:sz="0" w:space="0" w:color="auto"/>
            <w:bottom w:val="none" w:sz="0" w:space="0" w:color="auto"/>
            <w:right w:val="none" w:sz="0" w:space="0" w:color="auto"/>
          </w:divBdr>
        </w:div>
        <w:div w:id="253168358">
          <w:marLeft w:val="547"/>
          <w:marRight w:val="0"/>
          <w:marTop w:val="0"/>
          <w:marBottom w:val="0"/>
          <w:divBdr>
            <w:top w:val="none" w:sz="0" w:space="0" w:color="auto"/>
            <w:left w:val="none" w:sz="0" w:space="0" w:color="auto"/>
            <w:bottom w:val="none" w:sz="0" w:space="0" w:color="auto"/>
            <w:right w:val="none" w:sz="0" w:space="0" w:color="auto"/>
          </w:divBdr>
        </w:div>
        <w:div w:id="755398240">
          <w:marLeft w:val="547"/>
          <w:marRight w:val="0"/>
          <w:marTop w:val="0"/>
          <w:marBottom w:val="0"/>
          <w:divBdr>
            <w:top w:val="none" w:sz="0" w:space="0" w:color="auto"/>
            <w:left w:val="none" w:sz="0" w:space="0" w:color="auto"/>
            <w:bottom w:val="none" w:sz="0" w:space="0" w:color="auto"/>
            <w:right w:val="none" w:sz="0" w:space="0" w:color="auto"/>
          </w:divBdr>
        </w:div>
        <w:div w:id="1523934791">
          <w:marLeft w:val="547"/>
          <w:marRight w:val="0"/>
          <w:marTop w:val="0"/>
          <w:marBottom w:val="0"/>
          <w:divBdr>
            <w:top w:val="none" w:sz="0" w:space="0" w:color="auto"/>
            <w:left w:val="none" w:sz="0" w:space="0" w:color="auto"/>
            <w:bottom w:val="none" w:sz="0" w:space="0" w:color="auto"/>
            <w:right w:val="none" w:sz="0" w:space="0" w:color="auto"/>
          </w:divBdr>
        </w:div>
        <w:div w:id="1700349873">
          <w:marLeft w:val="547"/>
          <w:marRight w:val="0"/>
          <w:marTop w:val="0"/>
          <w:marBottom w:val="0"/>
          <w:divBdr>
            <w:top w:val="none" w:sz="0" w:space="0" w:color="auto"/>
            <w:left w:val="none" w:sz="0" w:space="0" w:color="auto"/>
            <w:bottom w:val="none" w:sz="0" w:space="0" w:color="auto"/>
            <w:right w:val="none" w:sz="0" w:space="0" w:color="auto"/>
          </w:divBdr>
        </w:div>
        <w:div w:id="1783962175">
          <w:marLeft w:val="547"/>
          <w:marRight w:val="0"/>
          <w:marTop w:val="0"/>
          <w:marBottom w:val="0"/>
          <w:divBdr>
            <w:top w:val="none" w:sz="0" w:space="0" w:color="auto"/>
            <w:left w:val="none" w:sz="0" w:space="0" w:color="auto"/>
            <w:bottom w:val="none" w:sz="0" w:space="0" w:color="auto"/>
            <w:right w:val="none" w:sz="0" w:space="0" w:color="auto"/>
          </w:divBdr>
        </w:div>
        <w:div w:id="1899703922">
          <w:marLeft w:val="547"/>
          <w:marRight w:val="0"/>
          <w:marTop w:val="0"/>
          <w:marBottom w:val="0"/>
          <w:divBdr>
            <w:top w:val="none" w:sz="0" w:space="0" w:color="auto"/>
            <w:left w:val="none" w:sz="0" w:space="0" w:color="auto"/>
            <w:bottom w:val="none" w:sz="0" w:space="0" w:color="auto"/>
            <w:right w:val="none" w:sz="0" w:space="0" w:color="auto"/>
          </w:divBdr>
        </w:div>
      </w:divsChild>
    </w:div>
    <w:div w:id="1882983727">
      <w:bodyDiv w:val="1"/>
      <w:marLeft w:val="0"/>
      <w:marRight w:val="0"/>
      <w:marTop w:val="0"/>
      <w:marBottom w:val="0"/>
      <w:divBdr>
        <w:top w:val="none" w:sz="0" w:space="0" w:color="auto"/>
        <w:left w:val="none" w:sz="0" w:space="0" w:color="auto"/>
        <w:bottom w:val="none" w:sz="0" w:space="0" w:color="auto"/>
        <w:right w:val="none" w:sz="0" w:space="0" w:color="auto"/>
      </w:divBdr>
    </w:div>
    <w:div w:id="1958366546">
      <w:bodyDiv w:val="1"/>
      <w:marLeft w:val="0"/>
      <w:marRight w:val="0"/>
      <w:marTop w:val="0"/>
      <w:marBottom w:val="0"/>
      <w:divBdr>
        <w:top w:val="none" w:sz="0" w:space="0" w:color="auto"/>
        <w:left w:val="none" w:sz="0" w:space="0" w:color="auto"/>
        <w:bottom w:val="none" w:sz="0" w:space="0" w:color="auto"/>
        <w:right w:val="none" w:sz="0" w:space="0" w:color="auto"/>
      </w:divBdr>
    </w:div>
    <w:div w:id="2047290624">
      <w:bodyDiv w:val="1"/>
      <w:marLeft w:val="0"/>
      <w:marRight w:val="0"/>
      <w:marTop w:val="0"/>
      <w:marBottom w:val="0"/>
      <w:divBdr>
        <w:top w:val="none" w:sz="0" w:space="0" w:color="auto"/>
        <w:left w:val="none" w:sz="0" w:space="0" w:color="auto"/>
        <w:bottom w:val="none" w:sz="0" w:space="0" w:color="auto"/>
        <w:right w:val="none" w:sz="0" w:space="0" w:color="auto"/>
      </w:divBdr>
      <w:divsChild>
        <w:div w:id="244387992">
          <w:marLeft w:val="446"/>
          <w:marRight w:val="0"/>
          <w:marTop w:val="0"/>
          <w:marBottom w:val="0"/>
          <w:divBdr>
            <w:top w:val="none" w:sz="0" w:space="0" w:color="auto"/>
            <w:left w:val="none" w:sz="0" w:space="0" w:color="auto"/>
            <w:bottom w:val="none" w:sz="0" w:space="0" w:color="auto"/>
            <w:right w:val="none" w:sz="0" w:space="0" w:color="auto"/>
          </w:divBdr>
        </w:div>
        <w:div w:id="1613171715">
          <w:marLeft w:val="446"/>
          <w:marRight w:val="0"/>
          <w:marTop w:val="0"/>
          <w:marBottom w:val="0"/>
          <w:divBdr>
            <w:top w:val="none" w:sz="0" w:space="0" w:color="auto"/>
            <w:left w:val="none" w:sz="0" w:space="0" w:color="auto"/>
            <w:bottom w:val="none" w:sz="0" w:space="0" w:color="auto"/>
            <w:right w:val="none" w:sz="0" w:space="0" w:color="auto"/>
          </w:divBdr>
        </w:div>
        <w:div w:id="1677420431">
          <w:marLeft w:val="446"/>
          <w:marRight w:val="0"/>
          <w:marTop w:val="0"/>
          <w:marBottom w:val="0"/>
          <w:divBdr>
            <w:top w:val="none" w:sz="0" w:space="0" w:color="auto"/>
            <w:left w:val="none" w:sz="0" w:space="0" w:color="auto"/>
            <w:bottom w:val="none" w:sz="0" w:space="0" w:color="auto"/>
            <w:right w:val="none" w:sz="0" w:space="0" w:color="auto"/>
          </w:divBdr>
        </w:div>
        <w:div w:id="21458458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ct.org/mental-health-week-activity/" TargetMode="External"/><Relationship Id="rId18" Type="http://schemas.openxmlformats.org/officeDocument/2006/relationships/hyperlink" Target="https://mhct.org/mentalhealthweek/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hct.org/mentalhealthwee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hct.org/mentalhealthweek/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hct.org/wp-content/uploads/2023/06/MHW-2023-Event-Planning-Guide.docx" TargetMode="External"/><Relationship Id="rId20" Type="http://schemas.openxmlformats.org/officeDocument/2006/relationships/hyperlink" Target="https://mhct.org/mentalhealthwee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hct.org/mentalhealthweek/registeranev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hct.org/mentalhealthweek/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ct.org/mental-health-week-activity/" TargetMode="External"/><Relationship Id="rId22" Type="http://schemas.openxmlformats.org/officeDocument/2006/relationships/hyperlink" Target="https://mhct.org/mentalhealthwee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f53b5-5d32-4bfd-8296-aac8571e9c99" xsi:nil="true"/>
    <lcf76f155ced4ddcb4097134ff3c332f xmlns="04b6b6c1-6dd5-4213-9328-61dd947552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8F739FDE3D541B76D78C18ED77F2E" ma:contentTypeVersion="17" ma:contentTypeDescription="Create a new document." ma:contentTypeScope="" ma:versionID="ca9a1cbdeea0ac429cfed174678dc94d">
  <xsd:schema xmlns:xsd="http://www.w3.org/2001/XMLSchema" xmlns:xs="http://www.w3.org/2001/XMLSchema" xmlns:p="http://schemas.microsoft.com/office/2006/metadata/properties" xmlns:ns2="04b6b6c1-6dd5-4213-9328-61dd947552c4" xmlns:ns3="647f53b5-5d32-4bfd-8296-aac8571e9c99" targetNamespace="http://schemas.microsoft.com/office/2006/metadata/properties" ma:root="true" ma:fieldsID="c9c935af15965c8cea7ea6c27b91df48" ns2:_="" ns3:_="">
    <xsd:import namespace="04b6b6c1-6dd5-4213-9328-61dd947552c4"/>
    <xsd:import namespace="647f53b5-5d32-4bfd-8296-aac8571e9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6b6c1-6dd5-4213-9328-61dd9475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a58d1e-b295-4009-9d5e-cb1ba2c431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f53b5-5d32-4bfd-8296-aac8571e9c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d1c87d-fc9f-4284-bd40-e819d2a2f99c}" ma:internalName="TaxCatchAll" ma:showField="CatchAllData" ma:web="647f53b5-5d32-4bfd-8296-aac8571e9c9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FB974-74D4-4005-912E-5BBA6934C432}">
  <ds:schemaRefs>
    <ds:schemaRef ds:uri="04b6b6c1-6dd5-4213-9328-61dd947552c4"/>
    <ds:schemaRef ds:uri="http://purl.org/dc/dcmitype/"/>
    <ds:schemaRef ds:uri="http://schemas.microsoft.com/office/2006/documentManagement/types"/>
    <ds:schemaRef ds:uri="647f53b5-5d32-4bfd-8296-aac8571e9c99"/>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8F4FD3F-E3A5-4EDF-B9C1-0206BAD68241}">
  <ds:schemaRefs>
    <ds:schemaRef ds:uri="http://schemas.openxmlformats.org/officeDocument/2006/bibliography"/>
  </ds:schemaRefs>
</ds:datastoreItem>
</file>

<file path=customXml/itemProps3.xml><?xml version="1.0" encoding="utf-8"?>
<ds:datastoreItem xmlns:ds="http://schemas.openxmlformats.org/officeDocument/2006/customXml" ds:itemID="{FF68428E-F88A-45A7-BADE-E5B33D5D4F88}">
  <ds:schemaRefs>
    <ds:schemaRef ds:uri="http://schemas.microsoft.com/sharepoint/v3/contenttype/forms"/>
  </ds:schemaRefs>
</ds:datastoreItem>
</file>

<file path=customXml/itemProps4.xml><?xml version="1.0" encoding="utf-8"?>
<ds:datastoreItem xmlns:ds="http://schemas.openxmlformats.org/officeDocument/2006/customXml" ds:itemID="{6F384AC5-8C7D-4D3F-8923-3C71A32F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6b6c1-6dd5-4213-9328-61dd947552c4"/>
    <ds:schemaRef ds:uri="647f53b5-5d32-4bfd-8296-aac8571e9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5502</CharactersWithSpaces>
  <SharedDoc>false</SharedDoc>
  <HLinks>
    <vt:vector size="60" baseType="variant">
      <vt:variant>
        <vt:i4>2555951</vt:i4>
      </vt:variant>
      <vt:variant>
        <vt:i4>27</vt:i4>
      </vt:variant>
      <vt:variant>
        <vt:i4>0</vt:i4>
      </vt:variant>
      <vt:variant>
        <vt:i4>5</vt:i4>
      </vt:variant>
      <vt:variant>
        <vt:lpwstr>https://mhct.org/mentalhealthweek/</vt:lpwstr>
      </vt:variant>
      <vt:variant>
        <vt:lpwstr/>
      </vt:variant>
      <vt:variant>
        <vt:i4>2555951</vt:i4>
      </vt:variant>
      <vt:variant>
        <vt:i4>24</vt:i4>
      </vt:variant>
      <vt:variant>
        <vt:i4>0</vt:i4>
      </vt:variant>
      <vt:variant>
        <vt:i4>5</vt:i4>
      </vt:variant>
      <vt:variant>
        <vt:lpwstr>https://mhct.org/mentalhealthweek/</vt:lpwstr>
      </vt:variant>
      <vt:variant>
        <vt:lpwstr/>
      </vt:variant>
      <vt:variant>
        <vt:i4>2555951</vt:i4>
      </vt:variant>
      <vt:variant>
        <vt:i4>21</vt:i4>
      </vt:variant>
      <vt:variant>
        <vt:i4>0</vt:i4>
      </vt:variant>
      <vt:variant>
        <vt:i4>5</vt:i4>
      </vt:variant>
      <vt:variant>
        <vt:lpwstr>https://mhct.org/mentalhealthweek/</vt:lpwstr>
      </vt:variant>
      <vt:variant>
        <vt:lpwstr/>
      </vt:variant>
      <vt:variant>
        <vt:i4>1376331</vt:i4>
      </vt:variant>
      <vt:variant>
        <vt:i4>18</vt:i4>
      </vt:variant>
      <vt:variant>
        <vt:i4>0</vt:i4>
      </vt:variant>
      <vt:variant>
        <vt:i4>5</vt:i4>
      </vt:variant>
      <vt:variant>
        <vt:lpwstr>https://mhct.org/mentalhealthweek/resources/</vt:lpwstr>
      </vt:variant>
      <vt:variant>
        <vt:lpwstr/>
      </vt:variant>
      <vt:variant>
        <vt:i4>1376331</vt:i4>
      </vt:variant>
      <vt:variant>
        <vt:i4>15</vt:i4>
      </vt:variant>
      <vt:variant>
        <vt:i4>0</vt:i4>
      </vt:variant>
      <vt:variant>
        <vt:i4>5</vt:i4>
      </vt:variant>
      <vt:variant>
        <vt:lpwstr>https://mhct.org/mentalhealthweek/resources/</vt:lpwstr>
      </vt:variant>
      <vt:variant>
        <vt:lpwstr/>
      </vt:variant>
      <vt:variant>
        <vt:i4>8126511</vt:i4>
      </vt:variant>
      <vt:variant>
        <vt:i4>12</vt:i4>
      </vt:variant>
      <vt:variant>
        <vt:i4>0</vt:i4>
      </vt:variant>
      <vt:variant>
        <vt:i4>5</vt:i4>
      </vt:variant>
      <vt:variant>
        <vt:lpwstr>https://mhct.org/mentalhealthweek/program/</vt:lpwstr>
      </vt:variant>
      <vt:variant>
        <vt:lpwstr/>
      </vt:variant>
      <vt:variant>
        <vt:i4>7012385</vt:i4>
      </vt:variant>
      <vt:variant>
        <vt:i4>9</vt:i4>
      </vt:variant>
      <vt:variant>
        <vt:i4>0</vt:i4>
      </vt:variant>
      <vt:variant>
        <vt:i4>5</vt:i4>
      </vt:variant>
      <vt:variant>
        <vt:lpwstr>https://mhct.org/wp-content/uploads/2023/06/MHW-2023-Event-Planning-Guide.docx</vt:lpwstr>
      </vt:variant>
      <vt:variant>
        <vt:lpwstr/>
      </vt:variant>
      <vt:variant>
        <vt:i4>7602233</vt:i4>
      </vt:variant>
      <vt:variant>
        <vt:i4>6</vt:i4>
      </vt:variant>
      <vt:variant>
        <vt:i4>0</vt:i4>
      </vt:variant>
      <vt:variant>
        <vt:i4>5</vt:i4>
      </vt:variant>
      <vt:variant>
        <vt:lpwstr>https://mhct.org/mentalhealthweek/registeranevent/</vt:lpwstr>
      </vt:variant>
      <vt:variant>
        <vt:lpwstr/>
      </vt:variant>
      <vt:variant>
        <vt:i4>917513</vt:i4>
      </vt:variant>
      <vt:variant>
        <vt:i4>3</vt:i4>
      </vt:variant>
      <vt:variant>
        <vt:i4>0</vt:i4>
      </vt:variant>
      <vt:variant>
        <vt:i4>5</vt:i4>
      </vt:variant>
      <vt:variant>
        <vt:lpwstr>https://mhct.org/mental-health-week-activity/</vt:lpwstr>
      </vt:variant>
      <vt:variant>
        <vt:lpwstr/>
      </vt:variant>
      <vt:variant>
        <vt:i4>917513</vt:i4>
      </vt:variant>
      <vt:variant>
        <vt:i4>0</vt:i4>
      </vt:variant>
      <vt:variant>
        <vt:i4>0</vt:i4>
      </vt:variant>
      <vt:variant>
        <vt:i4>5</vt:i4>
      </vt:variant>
      <vt:variant>
        <vt:lpwstr>https://mhct.org/mental-health-week-activity/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MHCT Project 2</dc:creator>
  <cp:keywords/>
  <dc:description/>
  <cp:lastModifiedBy>Emily Carter</cp:lastModifiedBy>
  <cp:revision>2</cp:revision>
  <cp:lastPrinted>2022-06-16T19:09:00Z</cp:lastPrinted>
  <dcterms:created xsi:type="dcterms:W3CDTF">2023-09-20T03:11:00Z</dcterms:created>
  <dcterms:modified xsi:type="dcterms:W3CDTF">2023-09-20T03:11:00Z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0x010100CCA8F739FDE3D541B76D78C18ED77F2E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